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74" w:rsidRDefault="008A017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6 мая 2022 г. N 68431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0174" w:rsidRDefault="008A0174">
      <w:pPr>
        <w:pStyle w:val="ConsPlusTitle"/>
        <w:jc w:val="both"/>
      </w:pPr>
    </w:p>
    <w:p w:rsidR="008A0174" w:rsidRDefault="008A0174">
      <w:pPr>
        <w:pStyle w:val="ConsPlusTitle"/>
        <w:jc w:val="center"/>
      </w:pPr>
      <w:r>
        <w:t>ПРИКАЗ</w:t>
      </w:r>
    </w:p>
    <w:p w:rsidR="008A0174" w:rsidRDefault="008A0174">
      <w:pPr>
        <w:pStyle w:val="ConsPlusTitle"/>
        <w:jc w:val="center"/>
      </w:pPr>
      <w:r>
        <w:t>от 7 апреля 2022 г. N 204н</w:t>
      </w:r>
    </w:p>
    <w:p w:rsidR="008A0174" w:rsidRDefault="008A0174">
      <w:pPr>
        <w:pStyle w:val="ConsPlusTitle"/>
        <w:jc w:val="both"/>
      </w:pPr>
    </w:p>
    <w:p w:rsidR="008A0174" w:rsidRDefault="008A0174">
      <w:pPr>
        <w:pStyle w:val="ConsPlusTitle"/>
        <w:jc w:val="center"/>
      </w:pPr>
      <w:r>
        <w:t>ОБ УТВЕРЖДЕНИИ СТАНДАРТА</w:t>
      </w:r>
    </w:p>
    <w:p w:rsidR="008A0174" w:rsidRDefault="008A0174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8A0174" w:rsidRDefault="008A0174">
      <w:pPr>
        <w:pStyle w:val="ConsPlusTitle"/>
        <w:jc w:val="center"/>
      </w:pPr>
      <w:r>
        <w:t>НАСЕЛЕНИЯ ПО ОКАЗАНИЮ ГОСУДАРСТВЕННОЙ УСЛУГИ "СОДЕЙСТВИЕ</w:t>
      </w:r>
    </w:p>
    <w:p w:rsidR="008A0174" w:rsidRDefault="008A0174">
      <w:pPr>
        <w:pStyle w:val="ConsPlusTitle"/>
        <w:jc w:val="center"/>
      </w:pPr>
      <w:r>
        <w:t>БЕЗРАБОТНЫМ ГРАЖДАНАМ В ПЕРЕЕЗДЕ И БЕЗРАБОТНЫМ ГРАЖДАНАМ</w:t>
      </w:r>
    </w:p>
    <w:p w:rsidR="008A0174" w:rsidRDefault="008A0174">
      <w:pPr>
        <w:pStyle w:val="ConsPlusTitle"/>
        <w:jc w:val="center"/>
      </w:pPr>
      <w:r>
        <w:t>И ЧЛЕНАМ ИХ СЕМЕЙ В ПЕРЕСЕЛЕНИИ В ДРУГУЮ МЕСТНОСТЬ</w:t>
      </w:r>
    </w:p>
    <w:p w:rsidR="008A0174" w:rsidRDefault="008A0174">
      <w:pPr>
        <w:pStyle w:val="ConsPlusTitle"/>
        <w:jc w:val="center"/>
      </w:pPr>
      <w:r>
        <w:t>ДЛЯ ТРУДОУСТРОЙСТВА ПО НАПРАВЛЕНИЮ ОРГАНОВ СЛУЖБЫ ЗАНЯТОСТИ"</w:t>
      </w:r>
    </w:p>
    <w:p w:rsidR="008A0174" w:rsidRDefault="008A0174">
      <w:pPr>
        <w:pStyle w:val="ConsPlusTitle"/>
        <w:jc w:val="center"/>
      </w:pPr>
      <w:r>
        <w:t>И ПРИЗНАНИИ УТРАТИВШИМ СИЛУ ПРИКАЗА МИНИСТЕРСТВА ТРУДА</w:t>
      </w:r>
    </w:p>
    <w:p w:rsidR="008A0174" w:rsidRDefault="008A0174">
      <w:pPr>
        <w:pStyle w:val="ConsPlusTitle"/>
        <w:jc w:val="center"/>
      </w:pPr>
      <w:r>
        <w:t>И СОЦИАЛЬНОЙ ЗАЩИТЫ РОССИЙСКОЙ ФЕДЕРАЦИИ</w:t>
      </w:r>
    </w:p>
    <w:p w:rsidR="008A0174" w:rsidRDefault="008A0174">
      <w:pPr>
        <w:pStyle w:val="ConsPlusTitle"/>
        <w:jc w:val="center"/>
      </w:pPr>
      <w:r>
        <w:t>ОТ 7 МАРТА 2013 Г. N 92Н И ВНЕСЕННЫХ В НЕГО ИЗМЕНЕНИЙ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В соответствии с подпунктом 8 пункта 3 статьи 7, пунктом 8 статьи 15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подпунктом 5.2.54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9" w:tooltip="СТАНДАРТ" w:history="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согласно приложению.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приказ Министерства труда и социальной защиты Российской Федерации от 7 марта 2013 г.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(зарегистрирован Министерством юстиции Российской Федерации 8 мая 2013 г., регистрационный N 28360);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приказ Министерства труда и социальной защиты Российской Федерации от 16 июня 2017 г. N 503н "О внесении изменений в федеральный государственный стандарт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утвержденный приказом Министерства труда и социальной защиты Российской Федерации от 7 марта 2013 г. N 92н" (зарегистрирован Министерством юстиции Российской Федерации 4 июля 2017 г., регистрационный N 47284).</w:t>
      </w:r>
    </w:p>
    <w:p w:rsidR="008A0174" w:rsidRDefault="008A0174" w:rsidP="00981C3A">
      <w:pPr>
        <w:pStyle w:val="ConsPlusNormal"/>
        <w:spacing w:before="240"/>
        <w:ind w:firstLine="540"/>
        <w:jc w:val="both"/>
      </w:pPr>
      <w:r>
        <w:t>3. Установить, что настоящий приказ вст</w:t>
      </w:r>
      <w:r w:rsidR="00981C3A">
        <w:t>упает в силу с 1 января 2023 г.</w:t>
      </w:r>
    </w:p>
    <w:p w:rsidR="008A0174" w:rsidRDefault="008A0174">
      <w:pPr>
        <w:pStyle w:val="ConsPlusNormal"/>
        <w:jc w:val="right"/>
      </w:pPr>
      <w:r>
        <w:t>Министр</w:t>
      </w:r>
    </w:p>
    <w:p w:rsidR="008A0174" w:rsidRDefault="008A0174" w:rsidP="00981C3A">
      <w:pPr>
        <w:pStyle w:val="ConsPlusNormal"/>
        <w:jc w:val="right"/>
      </w:pPr>
      <w:r>
        <w:t>А.О.КОТЯКОВ</w:t>
      </w:r>
    </w:p>
    <w:p w:rsidR="008A0174" w:rsidRDefault="008A0174">
      <w:pPr>
        <w:pStyle w:val="ConsPlusNormal"/>
        <w:jc w:val="right"/>
        <w:outlineLvl w:val="0"/>
      </w:pPr>
      <w:r>
        <w:lastRenderedPageBreak/>
        <w:t>Приложение</w:t>
      </w:r>
    </w:p>
    <w:p w:rsidR="008A0174" w:rsidRDefault="008A0174">
      <w:pPr>
        <w:pStyle w:val="ConsPlusNormal"/>
        <w:jc w:val="right"/>
      </w:pPr>
      <w:r>
        <w:t>к приказу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</w:t>
      </w:r>
    </w:p>
    <w:p w:rsidR="008A0174" w:rsidRDefault="008A0174">
      <w:pPr>
        <w:pStyle w:val="ConsPlusNormal"/>
        <w:jc w:val="right"/>
      </w:pPr>
      <w:r>
        <w:t>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</w:pPr>
      <w:bookmarkStart w:id="1" w:name="Par39"/>
      <w:bookmarkEnd w:id="1"/>
      <w:r>
        <w:t>СТАНДАРТ</w:t>
      </w:r>
    </w:p>
    <w:p w:rsidR="008A0174" w:rsidRDefault="008A0174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8A0174" w:rsidRDefault="008A0174">
      <w:pPr>
        <w:pStyle w:val="ConsPlusTitle"/>
        <w:jc w:val="center"/>
      </w:pPr>
      <w:r>
        <w:t>НАСЕЛЕНИЯ ПО ОКАЗАНИЮ ГОСУДАРСТВЕННОЙ УСЛУГИ "СОДЕЙСТВИЕ</w:t>
      </w:r>
    </w:p>
    <w:p w:rsidR="008A0174" w:rsidRDefault="008A0174">
      <w:pPr>
        <w:pStyle w:val="ConsPlusTitle"/>
        <w:jc w:val="center"/>
      </w:pPr>
      <w:r>
        <w:t>БЕЗРАБОТНЫМ ГРАЖДАНАМ В ПЕРЕЕЗДЕ И БЕЗРАБОТНЫМ ГРАЖДАНАМ</w:t>
      </w:r>
    </w:p>
    <w:p w:rsidR="008A0174" w:rsidRDefault="008A0174">
      <w:pPr>
        <w:pStyle w:val="ConsPlusTitle"/>
        <w:jc w:val="center"/>
      </w:pPr>
      <w:r>
        <w:t>И ЧЛЕНАМ ИХ СЕМЕЙ В ПЕРЕСЕЛЕНИИ В ДРУГУЮ МЕСТНОСТЬ</w:t>
      </w:r>
    </w:p>
    <w:p w:rsidR="008A0174" w:rsidRDefault="008A0174">
      <w:pPr>
        <w:pStyle w:val="ConsPlusTitle"/>
        <w:jc w:val="center"/>
      </w:pPr>
      <w:r>
        <w:t>ДЛЯ ТРУДОУСТРОЙСТВА ПО НАПРАВЛЕНИЮ ОРГАНОВ СЛУЖБЫ ЗАНЯТОСТИ"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  <w:outlineLvl w:val="1"/>
      </w:pPr>
      <w:r>
        <w:t>I. Общие требования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1. Настоящий Стандарт устанавливает требования к порядку осуществления полномочия по оказанию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центры занятости населения) гражданам, признанным в установленном порядке безработными (далее - граждане).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3. При предоставлении государственной услуги центр занятости населения: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содействует гражданам в переезде в другую местность для временного трудоустройства по имеющейся у них профессии (специальности) (далее - содействие в переезде в другую местность для трудоустройства);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содействует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(далее - содействие в переселении в другую местность для трудоустройства).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4. Информирование граждан о государственной услуге и порядке ее предоставления осуществляется: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 в виде текстовой и графической информации;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&lt;1&gt; Статья 16.2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6. Перечень документов и (или) сведений, необходимых для предоставления государственной услуги гражданину, включает в себя: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1) при содействии в переезде в другую местность для трудоустройства: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ar241" w:tooltip="                                 Заявление" w:history="1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2" w:name="Par66"/>
      <w:bookmarkEnd w:id="2"/>
      <w: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"Федеральный реестр инвалидов" &lt;2&gt; в порядке межведомственного электронного взаимодействия с использованием единой цифровой платформы;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&lt;2&gt; Постановление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2) при содействии в переселении в другую местность для трудоустройства: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заявление гражданина;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3" w:name="Par74"/>
      <w:bookmarkEnd w:id="3"/>
      <w:r>
        <w:t xml:space="preserve"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</w:t>
      </w:r>
      <w:r>
        <w:lastRenderedPageBreak/>
        <w:t>федеральной государственной информационной системы "Федеральный реестр инвалидов" в порядке межведомственного электронного взаимодействия с использованием единой цифровой платформы;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 о членах семьи гражданина, внесенные на единую цифровую платформу на основании документов и (или) сведений, представленных гражданином или полученных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к которым относятся: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 о документах, удостоверяющих личность членов семьи гражданина;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 о заключении (расторжении) брака;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 о рождении ребенка;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сведения, содержащиеся в решении органа опеки и попечительства об установлении опеки над ребенком (в случае установления опеки над ребенком);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свидетельства об усыновлении (в случае усыновления ребенка).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7. Гражданин вправе представить в центр занятости населения документы, подтверждающие сведения, необходимые для предоставления государственной услуги, по собственной инициативе.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Гражданин лично представляет в центр занятости населения документы, удостоверяющие личность,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&lt;3&gt;, а также свидетельство об усыновлении, выданное органом записи актов гражданского состояния или консульским учреждением Российской Федерации.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&lt;3&gt; Пункт 3 части 6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27, ст. 5179).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8. Заявление подается гражданином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9. 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2022, N 5, ст. 758),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10. Гражданин вправе обратиться в центр занятости населения или в многофункциональный центр предоставления государственных или муниципальных услуг за содействием в подаче заявления в электронной форме.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13. В случае личного посещения гражданином центра занятости населения административные процедуры, предусмотренные </w:t>
      </w:r>
      <w:hyperlink w:anchor="Par137" w:tooltip="23. Центр занятости населения принимает заявление гражданина и направляет с использованием единой цифровой платформы уведомление о его принятии в день направления заявления гражданином.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ar139" w:tooltip="25. При указании гражданином в заявлении о необходимости поиска работы в другой местности центр занятости населения в срок не позднее следующего рабочего дня со дня принятия заявления:" w:history="1">
        <w:r>
          <w:rPr>
            <w:color w:val="0000FF"/>
          </w:rPr>
          <w:t>25</w:t>
        </w:r>
      </w:hyperlink>
      <w:r>
        <w:t xml:space="preserve">, </w:t>
      </w:r>
      <w:hyperlink w:anchor="Par159" w:tooltip="28. Центр занятости населения с использованием единой цифровой платформы не позднее следующего рабочего дня со дня корректировки гражданином резюме или со дня проведения консультации в случае отсутствия необходимости корректировки резюме, либо на следующий рабочий со дня истечения срока корректировки резюме, предусмотренного пунктом 25, в случае невнесения гражданином изменений в резюме осуществляет подбор гражданину вариантов работы в другой местности путем:" w:history="1">
        <w:r>
          <w:rPr>
            <w:color w:val="0000FF"/>
          </w:rPr>
          <w:t>28</w:t>
        </w:r>
      </w:hyperlink>
      <w:r>
        <w:t xml:space="preserve"> - </w:t>
      </w:r>
      <w:hyperlink w:anchor="Par166" w:tooltip="30. Центр занятости населения информирует гражданина о необходимости с 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, а также направить в центр занятости населения с использованием единой цифровой платформы информацию о результатах переговоров или запросить новый перечень вариантов работы в другой местности." w:history="1">
        <w:r>
          <w:rPr>
            <w:color w:val="0000FF"/>
          </w:rPr>
          <w:t>30</w:t>
        </w:r>
      </w:hyperlink>
      <w:r>
        <w:t xml:space="preserve"> настоящего Стандарта, осуществляются по его желанию в день обращения.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14. Заявление считается принятым центром занятости населения в день соответственно его направления безработным гражданином.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В случае,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15. Уведомления, направляемые центром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16. Предоставление государственной услуги прекращается в случае: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снятия гражданина с регистрационного учета в центрах занятости населения в качестве безработного в случаях, предусмотренных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46, ст. 7707) до момента заключения договора о содействии безработному гражданину в переезде в другую местность для трудоустройства по направлению органов службы занятости (далее - договор о переезде) или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(далее - договор о переселении);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отзыва гражданином заявления;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неявки гражданина в центр занятости населения для проведения консультаций об условиях переезда и переселения (далее - консультации) в назначенные центром занятости населения даты;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неявки гражданина в центр занятости населения для заключения договора о переезде или договора о переселении в назначенные центром занятости населения даты;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отказа гражданина от подписания договора о переезде или договора о переселении в порядке, предусмотренном настоящим Стандартом;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отсутствия взаимодействия гражданина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17. Результатом предоставления государственной услуги является: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1) выдача гражданину направления на работу для трудоустройства в другой местности (рекомендуемый образец приведен в </w:t>
      </w:r>
      <w:hyperlink w:anchor="Par353" w:tooltip="                                Направление" w:history="1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2) оказание гражданину финансовой поддержки при переезде или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18. При принятии решения об оказании финансовой поддержки гражданину при переезде или гражданину и членам его семьи при переселении в другую местность для трудоустройства по направлению органов службы занятости государственная услуга считается предоставленной после выплаты соответствующей финансовой поддержки.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19. Финансовая поддержка оказывается гражданину при переезде и гражданину и членам его семьи при переселении в другую местность для трудоустройства по направлению органов службы занятости в порядке и на условиях, установленных нормативными правовыми актами субъектов Российской Федерации &lt;4&gt;.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&lt;4&gt; Пункт 4 статьи 22.1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8A0174" w:rsidRDefault="008A0174">
      <w:pPr>
        <w:pStyle w:val="ConsPlusTitle"/>
        <w:jc w:val="center"/>
      </w:pPr>
      <w:r>
        <w:t>выполнения административных процедур (действий)</w:t>
      </w:r>
    </w:p>
    <w:p w:rsidR="008A0174" w:rsidRDefault="008A0174">
      <w:pPr>
        <w:pStyle w:val="ConsPlusTitle"/>
        <w:jc w:val="center"/>
      </w:pPr>
      <w:r>
        <w:t>при осуществлении полномочий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20. Государственная услуга включает следующие административные процедуры (действия):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1) прием заявления гражданина;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2) формирование и направление гражданину предложения о предоставлении государственной услуги на основе анализа данных о гражданине;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3) проведение консультаций;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4) подбор и согласование с безработным гражданином вариантов трудоустройства в другой местности;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5) заключение с гражданином договора о переезде или договора и переселении;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6) выдача гражданину направления для трудоустройства в другой местности;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7) оказание финансовой поддержки: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гражданину - в случае содействия в переезде в другую местность для трудоустройства;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гражданину и членам его семьи - в случае содействия в переселении в другую местность для трудоустройства.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21. Центр занятости населения, в случае невозможности подобрать подходящую работу в пределах административно-территориальных границ населенного пункта, в котором проживает гражданин, направляет гражданину предложение об оказании государственной услуги.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Предложение об оказании государственной услуги направляется центром занятости населения гражданину в случае размещения на единой цифровой платформе вакансии, соответствующей квалификации гражданина.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Для направления предложения центр занятости населения: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1) проводит анализ сведений о гражданине, внесенных на единую цифровую платформу при регистрации гражданина в целях поиска подходящей работы (безработного);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2) формирует и направляет гражданину с использованием единой цифровой платформы предложение о предоставлении услуги;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3)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Указанная информация содержится в предложении о предоставлении государственной услуги, направляемом центром занятости населения гражданину.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Результатом рассмотрения предложения является отказ гражданина от предложения или согласие с предложением путем направления заявления.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Срок рассмотрения предложения о предоставлении государственной услуги не устанавливается.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22. Отказ гражданина от предложения о предоставлении государственной услуги фиксируется на единой цифровой платформе.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4" w:name="Par137"/>
      <w:bookmarkEnd w:id="4"/>
      <w:r>
        <w:t>23. Центр занятости населения принимает заявление гражданина и направляет с использованием единой цифровой платформы уведомление о его принятии в день направления заявления гражданином.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24. В заявлении гражданин указывает, нуждается ли он в поиске работы в другой местности, либо указывает о наличии у него предложения работы в другой местности.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5" w:name="Par139"/>
      <w:bookmarkEnd w:id="5"/>
      <w:r>
        <w:t xml:space="preserve">25. При указании гражданином в заявлении о необходимости поиска работы в другой </w:t>
      </w:r>
      <w:r>
        <w:lastRenderedPageBreak/>
        <w:t>местности центр занятости населения в срок не позднее следующего рабочего дня со дня принятия заявления: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1) связывается с гражданином по указанному в заявлении номеру телефона для проведения консультации в дистанционной форме;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6" w:name="Par141"/>
      <w:bookmarkEnd w:id="6"/>
      <w:r>
        <w:t>2) проводит консультацию гражданина о переезде и переселении, в ходе которой: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информирует гражданина о наличии вакансий и свободных рабочих мест в организациях, расположенных в другой местности, о возможности обеспечения жильем по месту работы в другой местности;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согласовывает с гражданином перечень субъектов Российской Федерации (не более 3) для переезда или переселения;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информирует гражданина о порядке и условиях оказания финансовой поддержки при переезде или переселении, о содержании договора. Данные о порядке и условиях оказания финансовой поддержки в случае необходимости их уточнения направляются гражданину дополнительно на адрес электронной почты, указанный в заявлении;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3) фиксирует на единой цифровой платформе в день проведения консультации: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форму, дату, время, результат проведения консультации;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согласованный с гражданином перечень субъектов Российской Федерации для переезда или переселения;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4) направляет с использованием единой цифровой платформы гражданину согласованный в результате проведения консультации перечень субъектов Российской Федерации для переезда или переселения;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7" w:name="Par149"/>
      <w:bookmarkEnd w:id="7"/>
      <w:r>
        <w:t>5) проводит анализ резюме гражданина на предмет необходимости его корректировки в связи с подбором вариантов работы в другой местности.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фиксирует на единой цифровой платформе сведения об отсутствии или наличии необходимости корректировки резюме с указанием предложений по изменению информации о гражданине.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в день фиксирования сведений о необходимости корректировки резюме уведомление, содержащее предложение внести изменения в резюме с использованием единой цифровой платформы в срок не позднее 3 рабочих дней со дня получения уведомления.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8" w:name="Par152"/>
      <w:bookmarkEnd w:id="8"/>
      <w:r>
        <w:t>26. В случае невозможности провести консультацию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консультации.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населения, с использованием единой цифровой платформы, направляет гражданину уведомление о необходимости явиться в центр занятости населения для проведения консультации с указанием даты и времени.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При неявке гражданина на консультацию в указанные дату и время центр занятости населения, с использованием единой цифровой платформы, назначает дату и время повторной личной явки гражданина в центр занятости населения на консультацию, направляет гражданину соответствующее уведомление.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В случае неявки гражданина в центр занятости населения на консультацию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 на консультацию,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В случае явки гражданина в назначенные дату и время центр занятости населения проводит консультацию и осуществляет действия, указанные в </w:t>
      </w:r>
      <w:hyperlink w:anchor="Par141" w:tooltip="2) проводит консультацию гражданина о переезде и переселении, в ходе которой: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49" w:tooltip="5) проводит анализ резюме гражданина на предмет необходимости его корректировки в связи с подбором вариантов работы в другой местности." w:history="1">
        <w:r>
          <w:rPr>
            <w:color w:val="0000FF"/>
          </w:rPr>
          <w:t>5 пункта 25</w:t>
        </w:r>
      </w:hyperlink>
      <w:r>
        <w:t xml:space="preserve"> настоящего Стандарта, а также знакомит гражданина с формой договора.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27. Центр занятости населения не позднее следующего рабочего дня со дня корректировки гражданином резюме проводит оценку скорректированного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и направляет их гражданину в тот же день с использованием единой цифровой платформы.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9" w:name="Par159"/>
      <w:bookmarkEnd w:id="9"/>
      <w:r>
        <w:t xml:space="preserve">28. Центр занятости населения с использованием единой цифровой платформы не позднее следующего рабочего дня со дня корректировки гражданином резюме или со дня проведения консультации в случае отсутствия необходимости корректировки резюме, либо на следующий рабочий со дня истечения срока корректировки резюме, предусмотренного </w:t>
      </w:r>
      <w:hyperlink w:anchor="Par139" w:tooltip="25. При указании гражданином в заявлении о необходимости поиска работы в другой местности центр занятости населения в срок не позднее следующего рабочего дня со дня принятия заявления:" w:history="1">
        <w:r>
          <w:rPr>
            <w:color w:val="0000FF"/>
          </w:rPr>
          <w:t>пунктом 25</w:t>
        </w:r>
      </w:hyperlink>
      <w:r>
        <w:t>, в случае невнесения гражданином изменений в резюме осуществляет подбор гражданину вариантов работы в другой местности путем: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анализа автоматически сформированного с использованием технологии интеллектуального поиска вакансий на единой цифровой платформе перечня вариантов работы в другой местности и отбора вариантов, наиболее подходящих гражданину;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дополнительного поиска вариантов свободных рабочих мест и вакантных должностей с использованием единой цифровой платформы (при необходимости).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29. Центр занятости населения в день подбора вариантов работы в другой местности направляет гражданину с использованием единой цифровой платформы перечень вариантов работы в другой местности, содержащий не более 10 предложений работы (вакансий).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следующую информацию: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1) перечень вариантов трудоустройства в другой местности, включающий сведения о наличии вакансий и свободных рабочих мест в организациях, расположенных в другой местности, а также сведения о характере, режиме, условиях труда и квалификационных требованиях, </w:t>
      </w:r>
      <w:r>
        <w:lastRenderedPageBreak/>
        <w:t>предъявляемых к работнику, о льготах, предоставляемых работникам этих организаций, о возможности обеспечения жильем по месту работы в другой местности;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2) о размерах финансовой поддержки, предоставляемой безработным гражданам при переезде в другую местность для трудоустройства по направлению органов службы занятости или безработным гражданам и членам их семей при переселении в другую местность для трудоустройства по направлению органов службы занятости, порядке и условиях ее предоставления и возврата.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10" w:name="Par166"/>
      <w:bookmarkEnd w:id="10"/>
      <w:r>
        <w:t>30. Центр занятости населения информирует гражданина о необходимости с 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переговоров, а также направить в центр занятости населения с использованием единой цифровой платформы информацию о результатах переговоров или запросить новый перечень вариантов работы в другой местности.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31. На основании полученного от центра занятости населения перечня вариантов работы в другой местности гражданин самостоятельно проводит переговоры с работодателями в дистанционной форме с использованием средств дистанционного взаимодействия, в том числе с использованием средств аудио- или видеосвязи.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Гражданин уведомляет центр занятости населения о получении предложения работы в другой местности по результатам переговоров с работодателем.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32. При отсутствии на единой цифровой платформе сведений о свободных рабочих местах и вакантных должностях в выбранной гражданином для переезда или переселения местности центр занятости населения проводит консультацию с гражданином с целью уточнения условий переезда или переселения в соответствии с </w:t>
      </w:r>
      <w:hyperlink w:anchor="Par139" w:tooltip="25. При указании гражданином в заявлении о необходимости поиска работы в другой местности центр занятости населения в срок не позднее следующего рабочего дня со дня принятия заявления: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ar152" w:tooltip="26. В случае невозможности провести консультацию с гражданином в дистанционной форме по указанному в заявлении номеру телефона,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консультации." w:history="1">
        <w:r>
          <w:rPr>
            <w:color w:val="0000FF"/>
          </w:rPr>
          <w:t>26</w:t>
        </w:r>
      </w:hyperlink>
      <w:r>
        <w:t xml:space="preserve"> настоящего Стандарта.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11" w:name="Par170"/>
      <w:bookmarkEnd w:id="11"/>
      <w:r>
        <w:t>33. Каждый следующий перечень вариантов работы в другой местности направляется гражданину с использованием единой цифровой платформы не позднее одного рабочего дня со дня получения запроса от гражданина, направляемого с использованием единой цифровой платформы, о необходимости получения нового перечня.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При отсутствии вариантов работы в другой местности на день поступления от гражданина запроса, предусмотренного </w:t>
      </w:r>
      <w:hyperlink w:anchor="Par170" w:tooltip="33. Каждый следующий перечень вариантов работы в другой местности направляется гражданину с использованием единой цифровой платформы не позднее одного рабочего дня со дня получения запроса от гражданина, направляемого с использованием единой цифровой платформы, о необходимости получения нового перечня." w:history="1">
        <w:r>
          <w:rPr>
            <w:color w:val="0000FF"/>
          </w:rPr>
          <w:t>абзацем первым</w:t>
        </w:r>
      </w:hyperlink>
      <w:r>
        <w:t xml:space="preserve"> настоящего пункта, гражданин об этом информируется. Подбор гражданину вариантов трудоустройства в другой местности осуществляется не позднее 2 рабочих дней со дня поступления на единую цифровую платформу сведений о подходящей вакансии.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34. Центр занятости населения не позднее одного рабочего дня со дня получения от гражданина сведений о наличии у него предложения работы в другой местности по результатам переговоров с работодателем, либо не позднее 5 рабочих дней с момента получения заявления, в котором гражданин указывает о наличии предложения работы в другой местности: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1) проводит анализ сведений о гражданине, указанных в </w:t>
      </w:r>
      <w:hyperlink w:anchor="Par66" w:tooltip="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" w:history="1">
        <w:r>
          <w:rPr>
            <w:color w:val="0000FF"/>
          </w:rPr>
          <w:t>абзаце третьем подпункта 1</w:t>
        </w:r>
      </w:hyperlink>
      <w:r>
        <w:t xml:space="preserve"> и </w:t>
      </w:r>
      <w:hyperlink w:anchor="Par74" w:tooltip="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&quot;Федеральный реестр инвалидов&quot; в порядке межведомственного электронного взаимодействия с использованием единой цифровой платформы;" w:history="1">
        <w:r>
          <w:rPr>
            <w:color w:val="0000FF"/>
          </w:rPr>
          <w:t>абзаце третьем подпункта 2 пункта 6</w:t>
        </w:r>
      </w:hyperlink>
      <w:r>
        <w:t xml:space="preserve"> настоящего Стандарта, и определяет их достаточность для заключения договора;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2) связывается с работодателем для подтверждения его согласия на трудоустройство гражданина;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 xml:space="preserve">3) оформляет проект договора о переезде (состав сведений, которые рекомендуется отразить в договоре о переезде, приведен в </w:t>
      </w:r>
      <w:hyperlink w:anchor="Par399" w:tooltip="СОСТАВ" w:history="1">
        <w:r>
          <w:rPr>
            <w:color w:val="0000FF"/>
          </w:rPr>
          <w:t>приложении N 3</w:t>
        </w:r>
      </w:hyperlink>
      <w:r>
        <w:t xml:space="preserve"> к настоящему Стандарту) или проект договора о переселении (состав сведений, которые рекомендуется отразить в договоре о переселении приведен в </w:t>
      </w:r>
      <w:hyperlink w:anchor="Par440" w:tooltip="СОСТАВ" w:history="1">
        <w:r>
          <w:rPr>
            <w:color w:val="0000FF"/>
          </w:rPr>
          <w:t>приложении N 4</w:t>
        </w:r>
      </w:hyperlink>
      <w:r>
        <w:t xml:space="preserve"> к настоящему Стандарту) путем корректировки проекта договора, автоматически сформированного на единой цифровой платформе;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4) согласовывает с гражданином и назначает с использованием единой цифровой платформы дату посещения центра занятости населения для заключения договора;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5) направляет гражданину уведомление, содержащее информацию о дате посещения центра занятости населения для заключения договора;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6) информирует гражданина о центре занятости населения, который будет принимать решение об оказании финансовой поддержки.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В случае отсутствия в центре занятости населения документов и (или сведений), необходимых для предоставления государственной услуги, центр занятости населения в уведомлении о дате посещения центра занятости населения для заключения договора указывает перечень таких сведений и (или) документов, которые должны быть представлены гражданином при посещении центра занятости населения.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35. При неявке гражданина в центр занятости населения для заключения договора в назначенные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населения, и направляет гражданину соответствующее уведомление.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гражданина, центр занятости населения фиксирует на единой цифровой платформе сведения о неявке гражданина,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36. В случае явки гражданина в назначенные дату и время центр занятости населения заключает с гражданином договор. В случае отказа гражданина от заключения договора при личной явке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37. Центр занятости населения вносит сведения о заключенном с гражданином договоре на единую цифровую платформу.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На единой цифровой платформе формируется и ведется реестр заключенных договоров.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38. Центр занятости населения в день личной явки гражданина для заключения договора: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выдает гражданину направление для трудоустройства в другой местности (рекомендуемый </w:t>
      </w:r>
      <w:r>
        <w:lastRenderedPageBreak/>
        <w:t xml:space="preserve">образец приведен в </w:t>
      </w:r>
      <w:hyperlink w:anchor="Par353" w:tooltip="                                Направление" w:history="1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информирует гражданина о порядке и условиях получения финансовой поддержки при переезде или переселении.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39. Центр занятости населения не позднее следующего рабочего дня со дня выдачи направления для трудоустройства в другой местности фиксирует на единой цифровой платформе сведения о выданном направлении.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40. Центр занятости населения проверяет сведения о трудоустройстве гражданина в другой местности с использованием единой системы межведомственного электронного взаимодействия.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41. Центр занятости населения в порядке, предусмотренном нормативными правовыми актами субъекта Российской Федерации, принимает решение об оказании финансовой поддержки гражданину при переезде или переселении.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Размеры финансовой поддержки при переезде или переселении, порядок и условия ее предоставления устанавливаются органами государственной власти субъекта Российской Федерации &lt;5&gt;.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&lt;5&gt; Пункт 4 статьи 22.1 Закона Российской Федерации от 19 апреля 1991 г. N 1032-I "О занятости населения в Российской Федерации".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семей, переселяющимся для трудоустройства по направлению органов службы занятости в сельскую местность &lt;6&gt;.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&lt;6&gt; Пункт 3.1 статьи 22.1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2018, N 28, ст. 4154).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Гражданин лично представляет документы, подтверждающие сведения о понесенных затратах в центр занятости населения, который будет принимать решение об оказании финансовой поддержки.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В случае невозможности явки гражданина в центр занятости населения, который будет принимать решение об оказании финансовой поддержки, в целях представления документов, подтверждающих сведения о понесенных затратах, он вправе представить указанные документы в иной центр занятости населения. Отметка о центре занятости населения, в который будут представлены документы, подтверждающие сведения о понесенных затратах, проставляется на единой цифровой платформе.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населения, в который гражданин представил документы, предусмотренные настоящим пунктом, удостоверив личность гражданина, при необходимости перенаправляет документы в центр занятости населения, который будет принимать решение об оказании финансовой поддержки.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 xml:space="preserve">42. Решение центра занятости населения об оказании финансовой поддержки гражданину оформляется в виде приказа об оказании финансовой поддержки безработному гражданину при переезде в другую местность для трудоустройства по направлению органов службы занятости (рекомендуемый образец приведен в </w:t>
      </w:r>
      <w:hyperlink w:anchor="Par491" w:tooltip="                                  Приказ" w:history="1">
        <w:r>
          <w:rPr>
            <w:color w:val="0000FF"/>
          </w:rPr>
          <w:t>приложении N 5</w:t>
        </w:r>
      </w:hyperlink>
      <w:r>
        <w:t xml:space="preserve"> к настоящему Стандарту) или приказа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 (рекомендуемый образец приведен в </w:t>
      </w:r>
      <w:hyperlink w:anchor="Par574" w:tooltip="                                  Приказ" w:history="1">
        <w:r>
          <w:rPr>
            <w:color w:val="0000FF"/>
          </w:rPr>
          <w:t>приложении N 6</w:t>
        </w:r>
      </w:hyperlink>
      <w:r>
        <w:t xml:space="preserve"> к настоящему Стандарту).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не позднее следующего рабочего дня со дня издания приказа фиксирует сведения об изданном приказе на единой цифровой платформе.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направляет гражданину уведомление об оказании финансовой поддержки не позднее одного рабочего дня со дня издания приказа.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В случае переезда гражданина каждое решение о предоставлении финансовой поддержки оформляется отдельным приказом центра занятости населения.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43. Решение об отказе в оказании финансовой поддержки оформляется в виде приказа об отказе в оказании финансовой поддержки безработному гражданину при переезде в другую местность для трудоустройства по направлению органов службы занятости (рекомендуемый образец приведен в </w:t>
      </w:r>
      <w:hyperlink w:anchor="Par657" w:tooltip="                                  Приказ" w:history="1">
        <w:r>
          <w:rPr>
            <w:color w:val="0000FF"/>
          </w:rPr>
          <w:t>приложении N 7</w:t>
        </w:r>
      </w:hyperlink>
      <w:r>
        <w:t xml:space="preserve"> к настоящему Стандарту) или приказа об отказе в оказании финансовой поддержки безработному гражданину и членам его семьи при переселении в другую местность для трудоустройства по направлению органов службы занятости (рекомендуемый образец приведен в </w:t>
      </w:r>
      <w:hyperlink w:anchor="Par732" w:tooltip="                                  Приказ" w:history="1">
        <w:r>
          <w:rPr>
            <w:color w:val="0000FF"/>
          </w:rPr>
          <w:t>приложении N 8</w:t>
        </w:r>
      </w:hyperlink>
      <w:r>
        <w:t xml:space="preserve"> к настоящему Стандарту).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не позднее следующего рабочего дня с момента издания приказа фиксирует сведения об изданном приказе на единой цифровой платформе.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уведомление об отказе в оказании финансовой поддержки.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44. Безработному гражданину выплачивается финансовая поддержка.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8A0174" w:rsidRDefault="008A0174">
      <w:pPr>
        <w:pStyle w:val="ConsPlusTitle"/>
        <w:jc w:val="center"/>
      </w:pPr>
      <w:r>
        <w:t>показателям исполнения Стандарта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45. В целях реализации положений настоящего Стандарта, в соответствии с пунктом 4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исполнения" (Собрание законодательства Российской Федерации, 2022, N 1, ст. 97),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канцелярскими принадлежностями;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 xml:space="preserve">46.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ar788" w:tooltip="Приложение N 9" w:history="1">
        <w:r>
          <w:rPr>
            <w:color w:val="0000FF"/>
          </w:rPr>
          <w:t>приложении N 9</w:t>
        </w:r>
      </w:hyperlink>
      <w:r>
        <w:t xml:space="preserve"> к настоящему Стандарту.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47.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1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</w:pPr>
      <w:r>
        <w:t>Рекомендуемый образец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bookmarkStart w:id="12" w:name="Par241"/>
      <w:bookmarkEnd w:id="12"/>
      <w:r>
        <w:t xml:space="preserve">                                 Заявление</w:t>
      </w:r>
    </w:p>
    <w:p w:rsidR="008A0174" w:rsidRDefault="008A0174">
      <w:pPr>
        <w:pStyle w:val="ConsPlusNonformat"/>
        <w:jc w:val="both"/>
      </w:pPr>
      <w:r>
        <w:t xml:space="preserve">          на предоставление государственной услуги по содействию</w:t>
      </w:r>
    </w:p>
    <w:p w:rsidR="008A0174" w:rsidRDefault="008A0174">
      <w:pPr>
        <w:pStyle w:val="ConsPlusNonformat"/>
        <w:jc w:val="both"/>
      </w:pPr>
      <w:r>
        <w:t xml:space="preserve">         безработным гражданам в переезде и безработным гражданам</w:t>
      </w:r>
    </w:p>
    <w:p w:rsidR="008A0174" w:rsidRDefault="008A0174">
      <w:pPr>
        <w:pStyle w:val="ConsPlusNonformat"/>
        <w:jc w:val="both"/>
      </w:pPr>
      <w:r>
        <w:t xml:space="preserve">            и членам их семей в переселении в другую местность</w:t>
      </w:r>
    </w:p>
    <w:p w:rsidR="008A0174" w:rsidRDefault="008A0174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I. Данные гражданина</w:t>
      </w:r>
    </w:p>
    <w:p w:rsidR="008A0174" w:rsidRDefault="008A0174">
      <w:pPr>
        <w:pStyle w:val="ConsPlusNonformat"/>
        <w:jc w:val="both"/>
      </w:pPr>
      <w:r>
        <w:t xml:space="preserve">    1. Фамилия, имя, отчество (при наличии) гражданина</w:t>
      </w:r>
    </w:p>
    <w:p w:rsidR="008A0174" w:rsidRDefault="008A0174">
      <w:pPr>
        <w:pStyle w:val="ConsPlusNonformat"/>
        <w:jc w:val="both"/>
      </w:pPr>
      <w:r>
        <w:t xml:space="preserve">    2. Пол</w:t>
      </w:r>
    </w:p>
    <w:p w:rsidR="008A0174" w:rsidRDefault="008A0174">
      <w:pPr>
        <w:pStyle w:val="ConsPlusNonformat"/>
        <w:jc w:val="both"/>
      </w:pPr>
      <w:r>
        <w:t xml:space="preserve">    3. Дата рождения</w:t>
      </w:r>
    </w:p>
    <w:p w:rsidR="008A0174" w:rsidRDefault="008A0174">
      <w:pPr>
        <w:pStyle w:val="ConsPlusNonformat"/>
        <w:jc w:val="both"/>
      </w:pPr>
      <w:r>
        <w:t xml:space="preserve">    4. Гражданство</w:t>
      </w:r>
    </w:p>
    <w:p w:rsidR="008A0174" w:rsidRDefault="008A0174">
      <w:pPr>
        <w:pStyle w:val="ConsPlusNonformat"/>
        <w:jc w:val="both"/>
      </w:pPr>
      <w:r>
        <w:t xml:space="preserve">    5. ИНН</w:t>
      </w:r>
    </w:p>
    <w:p w:rsidR="008A0174" w:rsidRDefault="008A0174">
      <w:pPr>
        <w:pStyle w:val="ConsPlusNonformat"/>
        <w:jc w:val="both"/>
      </w:pPr>
      <w:r>
        <w:t xml:space="preserve">    6. СНИЛС</w:t>
      </w:r>
    </w:p>
    <w:p w:rsidR="008A0174" w:rsidRDefault="008A0174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8A0174" w:rsidRDefault="008A0174">
      <w:pPr>
        <w:pStyle w:val="ConsPlusNonformat"/>
        <w:jc w:val="both"/>
      </w:pPr>
      <w:r>
        <w:t xml:space="preserve">    8. Серия, номер документа, удостоверяющего личность</w:t>
      </w:r>
    </w:p>
    <w:p w:rsidR="008A0174" w:rsidRDefault="008A0174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8A0174" w:rsidRDefault="008A0174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8A0174" w:rsidRDefault="008A0174">
      <w:pPr>
        <w:pStyle w:val="ConsPlusNonformat"/>
        <w:jc w:val="both"/>
      </w:pPr>
      <w:r>
        <w:t xml:space="preserve">    11. Способ связи:</w:t>
      </w:r>
    </w:p>
    <w:p w:rsidR="008A0174" w:rsidRDefault="008A0174">
      <w:pPr>
        <w:pStyle w:val="ConsPlusNonformat"/>
        <w:jc w:val="both"/>
      </w:pPr>
      <w:r>
        <w:t xml:space="preserve">    а) телефон</w:t>
      </w:r>
    </w:p>
    <w:p w:rsidR="008A0174" w:rsidRDefault="008A0174">
      <w:pPr>
        <w:pStyle w:val="ConsPlusNonformat"/>
        <w:jc w:val="both"/>
      </w:pPr>
      <w:r>
        <w:t xml:space="preserve">    б) адрес электронной почты (при наличии)</w:t>
      </w:r>
    </w:p>
    <w:p w:rsidR="008A0174" w:rsidRDefault="008A0174">
      <w:pPr>
        <w:pStyle w:val="ConsPlusNonformat"/>
        <w:jc w:val="both"/>
      </w:pPr>
      <w:r>
        <w:lastRenderedPageBreak/>
        <w:t xml:space="preserve">    12. Место оказания услуги:</w:t>
      </w:r>
    </w:p>
    <w:p w:rsidR="008A0174" w:rsidRDefault="008A0174">
      <w:pPr>
        <w:pStyle w:val="ConsPlusNonformat"/>
        <w:jc w:val="both"/>
      </w:pPr>
      <w:r>
        <w:t xml:space="preserve">    а) субъект Российской Федерации</w:t>
      </w:r>
    </w:p>
    <w:p w:rsidR="008A0174" w:rsidRDefault="008A0174">
      <w:pPr>
        <w:pStyle w:val="ConsPlusNonformat"/>
        <w:jc w:val="both"/>
      </w:pPr>
      <w:r>
        <w:t xml:space="preserve">    б) центр занятости населения</w:t>
      </w:r>
    </w:p>
    <w:p w:rsidR="008A0174" w:rsidRDefault="008A0174">
      <w:pPr>
        <w:pStyle w:val="ConsPlusNonformat"/>
        <w:jc w:val="both"/>
      </w:pPr>
      <w:r>
        <w:t xml:space="preserve">    13. Готов к трудоустройству в другой местности (нужное отметить):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временное трудоустройство по имеющейся профессии (специальности)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переселение  на  новое место  жительства  для трудоустройства по</w:t>
      </w:r>
    </w:p>
    <w:p w:rsidR="008A0174" w:rsidRDefault="008A0174">
      <w:pPr>
        <w:pStyle w:val="ConsPlusNonformat"/>
        <w:jc w:val="both"/>
      </w:pPr>
      <w:r>
        <w:t xml:space="preserve">       └─┘ имеющейся профессии (специальности)</w:t>
      </w:r>
    </w:p>
    <w:p w:rsidR="008A0174" w:rsidRDefault="008A0174">
      <w:pPr>
        <w:pStyle w:val="ConsPlusNonformat"/>
        <w:jc w:val="both"/>
      </w:pPr>
      <w:r>
        <w:t xml:space="preserve">    14. Желаемые субъекты Российской Федерации для трудоустройства</w:t>
      </w:r>
    </w:p>
    <w:p w:rsidR="008A0174" w:rsidRDefault="008A0174">
      <w:pPr>
        <w:pStyle w:val="ConsPlusNonformat"/>
        <w:jc w:val="both"/>
      </w:pPr>
      <w:r>
        <w:t xml:space="preserve">    15. Варианты трудоустройства (нужное отметить):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есть предложение работы в другой местности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нужна помощь в поиске работы в другой местности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16. Потребность в жилье по месту трудоустройства (нужное отметить):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есть потребность в предоставлении жилья по месту трудоустройства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жилье по месту трудоустройства не требуется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17.  Граждане,  переселяющиеся  на  новое  место  жительства  в  рамках</w:t>
      </w:r>
    </w:p>
    <w:p w:rsidR="008A0174" w:rsidRDefault="008A0174">
      <w:pPr>
        <w:pStyle w:val="ConsPlusNonformat"/>
        <w:jc w:val="both"/>
      </w:pPr>
      <w:r>
        <w:t>оказания  государственной  услуги  по  содействию  безработным  гражданам в</w:t>
      </w:r>
    </w:p>
    <w:p w:rsidR="008A0174" w:rsidRDefault="008A0174">
      <w:pPr>
        <w:pStyle w:val="ConsPlusNonformat"/>
        <w:jc w:val="both"/>
      </w:pPr>
      <w:r>
        <w:t>переезде  и  безработным гражданам и членам их семей в переселении в другую</w:t>
      </w:r>
    </w:p>
    <w:p w:rsidR="008A0174" w:rsidRDefault="008A0174">
      <w:pPr>
        <w:pStyle w:val="ConsPlusNonformat"/>
        <w:jc w:val="both"/>
      </w:pPr>
      <w:r>
        <w:t>местность  для  трудоустройства  по  направлению  органов  службы занятости</w:t>
      </w:r>
    </w:p>
    <w:p w:rsidR="008A0174" w:rsidRDefault="008A0174">
      <w:pPr>
        <w:pStyle w:val="ConsPlusNonformat"/>
        <w:jc w:val="both"/>
      </w:pPr>
      <w:r>
        <w:t>(заполняется  только  в  случае  получения  государственной  услуги в части</w:t>
      </w:r>
    </w:p>
    <w:p w:rsidR="008A0174" w:rsidRDefault="008A0174">
      <w:pPr>
        <w:pStyle w:val="ConsPlusNonformat"/>
        <w:jc w:val="both"/>
      </w:pPr>
      <w:r>
        <w:t>содействия  в  переселении  в другую местность для трудоустройства) (нужное</w:t>
      </w:r>
    </w:p>
    <w:p w:rsidR="008A0174" w:rsidRDefault="008A0174">
      <w:pPr>
        <w:pStyle w:val="ConsPlusNonformat"/>
        <w:jc w:val="both"/>
      </w:pPr>
      <w:r>
        <w:t>отметить):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переселяюсь на новое место жительства один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   ┌─┐</w:t>
      </w:r>
    </w:p>
    <w:p w:rsidR="008A0174" w:rsidRDefault="008A0174">
      <w:pPr>
        <w:pStyle w:val="ConsPlusNonformat"/>
        <w:jc w:val="both"/>
      </w:pPr>
      <w:r>
        <w:t xml:space="preserve">       │ │ переселяюсь на новое место жительства с членами семьи</w:t>
      </w:r>
    </w:p>
    <w:p w:rsidR="008A0174" w:rsidRDefault="008A0174">
      <w:pPr>
        <w:pStyle w:val="ConsPlusNonformat"/>
        <w:jc w:val="both"/>
      </w:pPr>
      <w:r>
        <w:t xml:space="preserve">       └─┘</w:t>
      </w:r>
    </w:p>
    <w:p w:rsidR="008A0174" w:rsidRDefault="008A0174">
      <w:pPr>
        <w:pStyle w:val="ConsPlusNonformat"/>
        <w:jc w:val="both"/>
      </w:pPr>
      <w:r>
        <w:t xml:space="preserve">    18. Социальный статус:</w:t>
      </w:r>
    </w:p>
    <w:p w:rsidR="008A0174" w:rsidRDefault="008A0174">
      <w:pPr>
        <w:pStyle w:val="ConsPlusNonformat"/>
        <w:jc w:val="both"/>
      </w:pPr>
      <w:r>
        <w:t xml:space="preserve">    Инвалид (да/нет)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II. Данные о членах семьи безработного гражданина (заполняется только в</w:t>
      </w:r>
    </w:p>
    <w:p w:rsidR="008A0174" w:rsidRDefault="008A0174">
      <w:pPr>
        <w:pStyle w:val="ConsPlusNonformat"/>
        <w:jc w:val="both"/>
      </w:pPr>
      <w:r>
        <w:t>случае  получения государственной услуги в части содействия в переселении в</w:t>
      </w:r>
    </w:p>
    <w:p w:rsidR="008A0174" w:rsidRDefault="008A0174">
      <w:pPr>
        <w:pStyle w:val="ConsPlusNonformat"/>
        <w:jc w:val="both"/>
      </w:pPr>
      <w:r>
        <w:t>другую местность для трудоустройства и переселения с членами семьи)</w:t>
      </w:r>
    </w:p>
    <w:p w:rsidR="008A0174" w:rsidRDefault="008A0174">
      <w:pPr>
        <w:pStyle w:val="ConsPlusNonformat"/>
        <w:jc w:val="both"/>
      </w:pPr>
      <w:r>
        <w:t xml:space="preserve">    1.  Фамилия,  имя,  отчество  (при  наличии)  члена  семьи безработного</w:t>
      </w:r>
    </w:p>
    <w:p w:rsidR="008A0174" w:rsidRDefault="008A0174">
      <w:pPr>
        <w:pStyle w:val="ConsPlusNonformat"/>
        <w:jc w:val="both"/>
      </w:pPr>
      <w:r>
        <w:t>гражданина</w:t>
      </w:r>
    </w:p>
    <w:p w:rsidR="008A0174" w:rsidRDefault="008A0174">
      <w:pPr>
        <w:pStyle w:val="ConsPlusNonformat"/>
        <w:jc w:val="both"/>
      </w:pPr>
      <w:r>
        <w:t xml:space="preserve">    2. Пол</w:t>
      </w:r>
    </w:p>
    <w:p w:rsidR="008A0174" w:rsidRDefault="008A0174">
      <w:pPr>
        <w:pStyle w:val="ConsPlusNonformat"/>
        <w:jc w:val="both"/>
      </w:pPr>
      <w:r>
        <w:t xml:space="preserve">    3. Дата рождения</w:t>
      </w:r>
    </w:p>
    <w:p w:rsidR="008A0174" w:rsidRDefault="008A0174">
      <w:pPr>
        <w:pStyle w:val="ConsPlusNonformat"/>
        <w:jc w:val="both"/>
      </w:pPr>
      <w:r>
        <w:t xml:space="preserve">    4. Гражданство</w:t>
      </w:r>
    </w:p>
    <w:p w:rsidR="008A0174" w:rsidRDefault="008A0174">
      <w:pPr>
        <w:pStyle w:val="ConsPlusNonformat"/>
        <w:jc w:val="both"/>
      </w:pPr>
      <w:r>
        <w:t xml:space="preserve">    5. ИНН</w:t>
      </w:r>
    </w:p>
    <w:p w:rsidR="008A0174" w:rsidRDefault="008A0174">
      <w:pPr>
        <w:pStyle w:val="ConsPlusNonformat"/>
        <w:jc w:val="both"/>
      </w:pPr>
      <w:r>
        <w:t xml:space="preserve">    6. СНИЛС</w:t>
      </w:r>
    </w:p>
    <w:p w:rsidR="008A0174" w:rsidRDefault="008A0174">
      <w:pPr>
        <w:pStyle w:val="ConsPlusNonformat"/>
        <w:jc w:val="both"/>
      </w:pPr>
      <w:r>
        <w:t xml:space="preserve">    7. Вид документа, удостоверяющего личность</w:t>
      </w:r>
    </w:p>
    <w:p w:rsidR="008A0174" w:rsidRDefault="008A0174">
      <w:pPr>
        <w:pStyle w:val="ConsPlusNonformat"/>
        <w:jc w:val="both"/>
      </w:pPr>
      <w:r>
        <w:t xml:space="preserve">    8.  Серия,  номер  документа, удостоверяющего личность (свидетельства о</w:t>
      </w:r>
    </w:p>
    <w:p w:rsidR="008A0174" w:rsidRDefault="008A0174">
      <w:pPr>
        <w:pStyle w:val="ConsPlusNonformat"/>
        <w:jc w:val="both"/>
      </w:pPr>
      <w:r>
        <w:t>рождении для детей до 14 лет)</w:t>
      </w:r>
    </w:p>
    <w:p w:rsidR="008A0174" w:rsidRDefault="008A0174">
      <w:pPr>
        <w:pStyle w:val="ConsPlusNonformat"/>
        <w:jc w:val="both"/>
      </w:pPr>
      <w:r>
        <w:t xml:space="preserve">    9. Дата выдачи документа, удостоверяющего личность</w:t>
      </w:r>
    </w:p>
    <w:p w:rsidR="008A0174" w:rsidRDefault="008A0174">
      <w:pPr>
        <w:pStyle w:val="ConsPlusNonformat"/>
        <w:jc w:val="both"/>
      </w:pPr>
      <w:r>
        <w:t xml:space="preserve">    10. Кем выдан документ, удостоверяющий личность</w:t>
      </w:r>
    </w:p>
    <w:p w:rsidR="008A0174" w:rsidRDefault="008A0174">
      <w:pPr>
        <w:pStyle w:val="ConsPlusNonformat"/>
        <w:jc w:val="both"/>
      </w:pPr>
      <w:r>
        <w:t xml:space="preserve">    11.   Документы,  подтверждающие  родственные  отношения  членов  семьи</w:t>
      </w:r>
    </w:p>
    <w:p w:rsidR="008A0174" w:rsidRDefault="008A0174">
      <w:pPr>
        <w:pStyle w:val="ConsPlusNonformat"/>
        <w:jc w:val="both"/>
      </w:pPr>
      <w:r>
        <w:t>(свидетельство о рождении, свидетельство о заключении брака и другие)</w:t>
      </w:r>
    </w:p>
    <w:p w:rsidR="008A0174" w:rsidRDefault="008A0174">
      <w:pPr>
        <w:pStyle w:val="ConsPlusNonformat"/>
        <w:jc w:val="both"/>
      </w:pPr>
      <w:r>
        <w:t xml:space="preserve">    Данные заполняются отдельно на каждого члена семьи.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Подтверждение данных:</w:t>
      </w:r>
    </w:p>
    <w:p w:rsidR="008A0174" w:rsidRDefault="008A0174">
      <w:pPr>
        <w:pStyle w:val="ConsPlusNonformat"/>
        <w:jc w:val="both"/>
      </w:pPr>
      <w:r>
        <w:lastRenderedPageBreak/>
        <w:t xml:space="preserve">     ┌─┐</w:t>
      </w:r>
    </w:p>
    <w:p w:rsidR="008A0174" w:rsidRDefault="008A0174">
      <w:pPr>
        <w:pStyle w:val="ConsPlusNonformat"/>
        <w:jc w:val="both"/>
      </w:pPr>
      <w:r>
        <w:t xml:space="preserve">     │ │ Я подтверждаю свое согласие на обработку моих персональных  данных</w:t>
      </w:r>
    </w:p>
    <w:p w:rsidR="008A0174" w:rsidRDefault="008A0174">
      <w:pPr>
        <w:pStyle w:val="ConsPlusNonformat"/>
        <w:jc w:val="both"/>
      </w:pPr>
      <w:r>
        <w:t xml:space="preserve">     └─┘ в целях принятия решения по настоящему обращению и  предоставления</w:t>
      </w:r>
    </w:p>
    <w:p w:rsidR="008A0174" w:rsidRDefault="008A0174">
      <w:pPr>
        <w:pStyle w:val="ConsPlusNonformat"/>
        <w:jc w:val="both"/>
      </w:pPr>
      <w:r>
        <w:t xml:space="preserve">         государственных услуг в сфере занятости населения, в том числе на:</w:t>
      </w:r>
    </w:p>
    <w:p w:rsidR="008A0174" w:rsidRDefault="008A0174">
      <w:pPr>
        <w:pStyle w:val="ConsPlusNonformat"/>
        <w:jc w:val="both"/>
      </w:pPr>
      <w:r>
        <w:t xml:space="preserve">      -  направление    данного    обращения   в   государственный   орган,</w:t>
      </w:r>
    </w:p>
    <w:p w:rsidR="008A0174" w:rsidRDefault="008A0174">
      <w:pPr>
        <w:pStyle w:val="ConsPlusNonformat"/>
        <w:jc w:val="both"/>
      </w:pPr>
      <w:r>
        <w:t xml:space="preserve">         государственные   учреждения   службы   занятости   населения  или</w:t>
      </w:r>
    </w:p>
    <w:p w:rsidR="008A0174" w:rsidRDefault="008A0174">
      <w:pPr>
        <w:pStyle w:val="ConsPlusNonformat"/>
        <w:jc w:val="both"/>
      </w:pPr>
      <w:r>
        <w:t xml:space="preserve">         должностному   лицу,   в   компетенцию   которых  входит   решение</w:t>
      </w:r>
    </w:p>
    <w:p w:rsidR="008A0174" w:rsidRDefault="008A0174">
      <w:pPr>
        <w:pStyle w:val="ConsPlusNonformat"/>
        <w:jc w:val="both"/>
      </w:pPr>
      <w:r>
        <w:t xml:space="preserve">         поставленных в обращении вопросов;</w:t>
      </w:r>
    </w:p>
    <w:p w:rsidR="008A0174" w:rsidRDefault="008A0174">
      <w:pPr>
        <w:pStyle w:val="ConsPlusNonformat"/>
        <w:jc w:val="both"/>
      </w:pPr>
      <w:r>
        <w:t xml:space="preserve">      -  передачу  моих  персональных данных третьим лицам в целях принятия</w:t>
      </w:r>
    </w:p>
    <w:p w:rsidR="008A0174" w:rsidRDefault="008A0174">
      <w:pPr>
        <w:pStyle w:val="ConsPlusNonformat"/>
        <w:jc w:val="both"/>
      </w:pPr>
      <w:r>
        <w:t xml:space="preserve">         решения по настоящему обращению и  предоставления  государственных</w:t>
      </w:r>
    </w:p>
    <w:p w:rsidR="008A0174" w:rsidRDefault="008A0174">
      <w:pPr>
        <w:pStyle w:val="ConsPlusNonformat"/>
        <w:jc w:val="both"/>
      </w:pPr>
      <w:r>
        <w:t xml:space="preserve">         услуг в области содействия занятости.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2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</w:pPr>
      <w:r>
        <w:t>Рекомендуемый образец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bookmarkStart w:id="13" w:name="Par353"/>
      <w:bookmarkEnd w:id="13"/>
      <w:r>
        <w:t xml:space="preserve">                                Направление</w:t>
      </w:r>
    </w:p>
    <w:p w:rsidR="008A0174" w:rsidRDefault="008A0174">
      <w:pPr>
        <w:pStyle w:val="ConsPlusNonformat"/>
        <w:jc w:val="both"/>
      </w:pPr>
      <w:r>
        <w:t xml:space="preserve">                  для трудоустройства в другой местности</w:t>
      </w:r>
    </w:p>
    <w:p w:rsidR="008A0174" w:rsidRDefault="008A01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340"/>
        <w:gridCol w:w="4478"/>
      </w:tblGrid>
      <w:tr w:rsidR="008A0174">
        <w:tc>
          <w:tcPr>
            <w:tcW w:w="4251" w:type="dxa"/>
            <w:tcBorders>
              <w:bottom w:val="single" w:sz="4" w:space="0" w:color="auto"/>
            </w:tcBorders>
          </w:tcPr>
          <w:p w:rsidR="008A0174" w:rsidRDefault="008A0174">
            <w:pPr>
              <w:pStyle w:val="ConsPlusNormal"/>
            </w:pPr>
          </w:p>
        </w:tc>
        <w:tc>
          <w:tcPr>
            <w:tcW w:w="340" w:type="dxa"/>
          </w:tcPr>
          <w:p w:rsidR="008A0174" w:rsidRDefault="008A0174">
            <w:pPr>
              <w:pStyle w:val="ConsPlusNormal"/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8A0174" w:rsidRDefault="008A0174">
            <w:pPr>
              <w:pStyle w:val="ConsPlusNormal"/>
            </w:pPr>
          </w:p>
        </w:tc>
      </w:tr>
      <w:tr w:rsidR="008A0174">
        <w:tc>
          <w:tcPr>
            <w:tcW w:w="4251" w:type="dxa"/>
            <w:tcBorders>
              <w:top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:rsidR="008A0174" w:rsidRDefault="008A0174">
            <w:pPr>
              <w:pStyle w:val="ConsPlusNormal"/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8A0174">
        <w:tc>
          <w:tcPr>
            <w:tcW w:w="4251" w:type="dxa"/>
            <w:tcBorders>
              <w:bottom w:val="single" w:sz="4" w:space="0" w:color="auto"/>
            </w:tcBorders>
          </w:tcPr>
          <w:p w:rsidR="008A0174" w:rsidRDefault="008A0174">
            <w:pPr>
              <w:pStyle w:val="ConsPlusNormal"/>
            </w:pPr>
          </w:p>
        </w:tc>
        <w:tc>
          <w:tcPr>
            <w:tcW w:w="340" w:type="dxa"/>
          </w:tcPr>
          <w:p w:rsidR="008A0174" w:rsidRDefault="008A0174">
            <w:pPr>
              <w:pStyle w:val="ConsPlusNormal"/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8A0174" w:rsidRDefault="008A0174">
            <w:pPr>
              <w:pStyle w:val="ConsPlusNormal"/>
            </w:pPr>
          </w:p>
        </w:tc>
      </w:tr>
      <w:tr w:rsidR="008A0174"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8A0174" w:rsidRDefault="008A0174">
            <w:pPr>
              <w:pStyle w:val="ConsPlusNormal"/>
            </w:pPr>
          </w:p>
        </w:tc>
        <w:tc>
          <w:tcPr>
            <w:tcW w:w="340" w:type="dxa"/>
          </w:tcPr>
          <w:p w:rsidR="008A0174" w:rsidRDefault="008A0174">
            <w:pPr>
              <w:pStyle w:val="ConsPlusNormal"/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8A0174" w:rsidRDefault="008A0174">
            <w:pPr>
              <w:pStyle w:val="ConsPlusNormal"/>
            </w:pPr>
          </w:p>
        </w:tc>
      </w:tr>
      <w:tr w:rsidR="008A0174">
        <w:tc>
          <w:tcPr>
            <w:tcW w:w="4251" w:type="dxa"/>
            <w:tcBorders>
              <w:top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8A0174" w:rsidRDefault="008A0174">
            <w:pPr>
              <w:pStyle w:val="ConsPlusNormal"/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(адрес местонахождения, номер телефона)</w:t>
            </w:r>
          </w:p>
        </w:tc>
      </w:tr>
    </w:tbl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r>
        <w:t xml:space="preserve">    Гражданин ________________________________________________ направляется</w:t>
      </w:r>
    </w:p>
    <w:p w:rsidR="008A0174" w:rsidRDefault="008A017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A0174" w:rsidRDefault="008A0174">
      <w:pPr>
        <w:pStyle w:val="ConsPlusNonformat"/>
        <w:jc w:val="both"/>
      </w:pPr>
      <w:r>
        <w:t>для  замещения свободного рабочего места (вакантной должности) по профессии</w:t>
      </w:r>
    </w:p>
    <w:p w:rsidR="008A0174" w:rsidRDefault="008A0174">
      <w:pPr>
        <w:pStyle w:val="ConsPlusNonformat"/>
        <w:jc w:val="both"/>
      </w:pPr>
      <w:r>
        <w:t>(специальности) __________________________________.</w:t>
      </w:r>
    </w:p>
    <w:p w:rsidR="008A0174" w:rsidRDefault="008A0174">
      <w:pPr>
        <w:pStyle w:val="ConsPlusNonformat"/>
        <w:jc w:val="both"/>
      </w:pPr>
      <w:r>
        <w:t xml:space="preserve">                         (нужное указать)</w:t>
      </w:r>
    </w:p>
    <w:p w:rsidR="008A0174" w:rsidRDefault="008A0174">
      <w:pPr>
        <w:pStyle w:val="ConsPlusNonformat"/>
        <w:jc w:val="both"/>
      </w:pPr>
      <w:r>
        <w:t>Номер телефона для справок ________________________ "__" __________ 20__ г.</w:t>
      </w:r>
    </w:p>
    <w:p w:rsidR="008A0174" w:rsidRDefault="008A017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8A0174" w:rsidRDefault="008A0174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3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</w:pPr>
      <w:bookmarkStart w:id="14" w:name="Par399"/>
      <w:bookmarkEnd w:id="14"/>
      <w:r>
        <w:t>СОСТАВ</w:t>
      </w:r>
    </w:p>
    <w:p w:rsidR="008A0174" w:rsidRDefault="008A0174">
      <w:pPr>
        <w:pStyle w:val="ConsPlusTitle"/>
        <w:jc w:val="center"/>
      </w:pPr>
      <w:r>
        <w:t>СВЕДЕНИЙ, КОТОРЫЕ РЕКОМЕНДУЕТСЯ ОТРАЗИТЬ В ДОГОВОРЕ</w:t>
      </w:r>
    </w:p>
    <w:p w:rsidR="008A0174" w:rsidRDefault="008A0174">
      <w:pPr>
        <w:pStyle w:val="ConsPlusTitle"/>
        <w:jc w:val="center"/>
      </w:pPr>
      <w:r>
        <w:t>О СОДЕЙСТВИИ БЕЗРАБОТНОМУ ГРАЖДАНИНУ В ПЕРЕЕЗДЕ В ДРУГУЮ</w:t>
      </w:r>
    </w:p>
    <w:p w:rsidR="008A0174" w:rsidRDefault="008A0174">
      <w:pPr>
        <w:pStyle w:val="ConsPlusTitle"/>
        <w:jc w:val="center"/>
      </w:pPr>
      <w:r>
        <w:t>МЕСТНОСТЬ ДЛЯ ТРУДОУСТРОЙСТВА ПО НАПРАВЛЕНИЮ ОРГАНОВ</w:t>
      </w:r>
    </w:p>
    <w:p w:rsidR="008A0174" w:rsidRDefault="008A0174">
      <w:pPr>
        <w:pStyle w:val="ConsPlusTitle"/>
        <w:jc w:val="center"/>
      </w:pPr>
      <w:r>
        <w:t>СЛУЖБЫ ЗАНЯТОСТИ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1. Дата, время заключения и номер договора о переезде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2. Наименование государственного учреждения службы занятости населения, заключившего договор о переезде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3. Фамилия, имя, отчество (при наличии) работника государственного учреждения службы занятости населения, заключившего договор о переезде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4. Фамилия, имя, отчество (при наличии)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5. Пол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6. Дата рождения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7. Гражданство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8. ИНН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9. СНИЛС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10. Вид документа, удостоверяющего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11. Серия, номер документа, удостоверяющего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12. Дата выдачи документа, удостоверяющего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13. Кем выдан документ, удостоверяющий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14. Права и обязанности государственного учреждения службы занятости населения, а также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15. Условия оказания безработному гражданину финансовой поддержки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16. Случаи и условия возврата безработным гражданином финансовой поддержки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17. Способ и сроки выплаты безработному гражданину финансовой поддержки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4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</w:pPr>
      <w:bookmarkStart w:id="15" w:name="Par440"/>
      <w:bookmarkEnd w:id="15"/>
      <w:r>
        <w:t>СОСТАВ</w:t>
      </w:r>
    </w:p>
    <w:p w:rsidR="008A0174" w:rsidRDefault="008A0174">
      <w:pPr>
        <w:pStyle w:val="ConsPlusTitle"/>
        <w:jc w:val="center"/>
      </w:pPr>
      <w:r>
        <w:t>СВЕДЕНИЙ, КОТОРЫЕ РЕКОМЕНДУЕТСЯ ОТРАЗИТЬ В ДОГОВОРЕ</w:t>
      </w:r>
    </w:p>
    <w:p w:rsidR="008A0174" w:rsidRDefault="008A0174">
      <w:pPr>
        <w:pStyle w:val="ConsPlusTitle"/>
        <w:jc w:val="center"/>
      </w:pPr>
      <w:r>
        <w:t>О СОДЕЙСТВИИ БЕЗРАБОТНОМУ ГРАЖДАНИНУ И ЧЛЕНАМ ЕГО СЕМЬИ</w:t>
      </w:r>
    </w:p>
    <w:p w:rsidR="008A0174" w:rsidRDefault="008A0174">
      <w:pPr>
        <w:pStyle w:val="ConsPlusTitle"/>
        <w:jc w:val="center"/>
      </w:pPr>
      <w:r>
        <w:t>В ПЕРЕСЕЛЕНИИ В ДРУГУЮ МЕСТНОСТЬ ДЛЯ ТРУДОУСТРОЙСТВА</w:t>
      </w:r>
    </w:p>
    <w:p w:rsidR="008A0174" w:rsidRDefault="008A0174">
      <w:pPr>
        <w:pStyle w:val="ConsPlusTitle"/>
        <w:jc w:val="center"/>
      </w:pPr>
      <w:r>
        <w:t>ПО НАПРАВЛЕНИЮ ОРГАНОВ СЛУЖБЫ ЗАНЯТОСТИ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1. Дата, время заключения и номер договора о переселении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2. Наименование государственного учреждения службы занятости населения, заключившего договор о переселении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3. Фамилия, имя, отчество (при наличии) работника государственного учреждения службы занятости населения, заключившего договор о переселении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4. Фамилия, имя, отчество (при наличии) безработного гражданина;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5. Пол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6. Дата рождения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7. Гражданство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8. ИНН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lastRenderedPageBreak/>
        <w:t>9. СНИЛС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10. Вид документа, удостоверяющего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11. Серия, номер документа, удостоверяющего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12. Дата выдачи документа, удостоверяющего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13. Кем выдан документ, удостоверяющий личность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14. Данные о членах семьи безработного гражданина (в случае переезда безработного гражданина для трудоустройства в другую местность с членами семьи)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15. Права и обязанности государственного учреждения службы занятости населения, а также безработного гражданина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16. Условия оказания безработному гражданину финансовой поддержки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17. Случаи и условия возврата безработным гражданином финансовой поддержки</w:t>
      </w:r>
    </w:p>
    <w:p w:rsidR="008A0174" w:rsidRDefault="008A0174">
      <w:pPr>
        <w:pStyle w:val="ConsPlusNormal"/>
        <w:spacing w:before="240"/>
        <w:ind w:firstLine="540"/>
        <w:jc w:val="both"/>
      </w:pPr>
      <w:r>
        <w:t>18. Способ и сроки выплаты безработному гражданину финансовой поддержки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5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</w:pPr>
      <w:r>
        <w:t>Рекомендуемый образец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(наименование государственного учреждения службы</w:t>
      </w:r>
    </w:p>
    <w:p w:rsidR="008A0174" w:rsidRDefault="008A0174">
      <w:pPr>
        <w:pStyle w:val="ConsPlusNonformat"/>
        <w:jc w:val="both"/>
      </w:pPr>
      <w:r>
        <w:t xml:space="preserve"> занятости населения)</w:t>
      </w: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(адрес местонахождения, номер телефона, адрес</w:t>
      </w:r>
    </w:p>
    <w:p w:rsidR="008A0174" w:rsidRDefault="008A0174">
      <w:pPr>
        <w:pStyle w:val="ConsPlusNonformat"/>
        <w:jc w:val="both"/>
      </w:pPr>
      <w:r>
        <w:t xml:space="preserve"> электронной почты)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bookmarkStart w:id="16" w:name="Par491"/>
      <w:bookmarkEnd w:id="16"/>
      <w:r>
        <w:t xml:space="preserve">                                  Приказ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"__" ____________ 20__ г.                         N ___________________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     Об оказании безработному гражданину финансовой поддержки</w:t>
      </w:r>
    </w:p>
    <w:p w:rsidR="008A0174" w:rsidRDefault="008A0174">
      <w:pPr>
        <w:pStyle w:val="ConsPlusNonformat"/>
        <w:jc w:val="both"/>
      </w:pPr>
      <w:r>
        <w:t xml:space="preserve">            при переезде в другую местность для трудоустройства</w:t>
      </w:r>
    </w:p>
    <w:p w:rsidR="008A0174" w:rsidRDefault="008A0174">
      <w:pPr>
        <w:pStyle w:val="ConsPlusNonformat"/>
        <w:jc w:val="both"/>
      </w:pPr>
      <w:r>
        <w:lastRenderedPageBreak/>
        <w:t xml:space="preserve">                  по направлению органов службы занятости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Руководствуясь  Законом  Российской  Федерации  от  19 апреля 1991 года</w:t>
      </w:r>
    </w:p>
    <w:p w:rsidR="008A0174" w:rsidRDefault="008A0174">
      <w:pPr>
        <w:pStyle w:val="ConsPlusNonformat"/>
        <w:jc w:val="both"/>
      </w:pPr>
      <w:r>
        <w:t xml:space="preserve">N   1032-I   "О   занятости   населения   в   Российской   Федерации"  </w:t>
      </w:r>
      <w:hyperlink w:anchor="Par546" w:tooltip="&lt;7&gt; Закон Российской Федерации от 19 апреля 1991 г. N 1032-I &quot;О занятости населения в Российской Федерации&quot;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" w:history="1">
        <w:r>
          <w:rPr>
            <w:color w:val="0000FF"/>
          </w:rPr>
          <w:t>&lt;7&gt;</w:t>
        </w:r>
      </w:hyperlink>
      <w:r>
        <w:t>,</w:t>
      </w:r>
    </w:p>
    <w:p w:rsidR="008A0174" w:rsidRDefault="008A0174">
      <w:pPr>
        <w:pStyle w:val="ConsPlusNonformat"/>
        <w:jc w:val="both"/>
      </w:pPr>
      <w:r>
        <w:t>__________________________________________________________________________,</w:t>
      </w:r>
    </w:p>
    <w:p w:rsidR="008A0174" w:rsidRDefault="008A0174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8A0174" w:rsidRDefault="008A0174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8A0174" w:rsidRDefault="008A0174">
      <w:pPr>
        <w:pStyle w:val="ConsPlusNonformat"/>
        <w:jc w:val="both"/>
      </w:pPr>
      <w:r>
        <w:t xml:space="preserve">     гражданам при переезде и безработным гражданам и членам их семей</w:t>
      </w:r>
    </w:p>
    <w:p w:rsidR="008A0174" w:rsidRDefault="008A0174">
      <w:pPr>
        <w:pStyle w:val="ConsPlusNonformat"/>
        <w:jc w:val="both"/>
      </w:pPr>
      <w:r>
        <w:t xml:space="preserve">   при переселении в другую местность для трудоустройства по направлению</w:t>
      </w:r>
    </w:p>
    <w:p w:rsidR="008A0174" w:rsidRDefault="008A0174">
      <w:pPr>
        <w:pStyle w:val="ConsPlusNonformat"/>
        <w:jc w:val="both"/>
      </w:pPr>
      <w:r>
        <w:t xml:space="preserve">                         органов службы занятости)</w:t>
      </w:r>
    </w:p>
    <w:p w:rsidR="008A0174" w:rsidRDefault="008A0174">
      <w:pPr>
        <w:pStyle w:val="ConsPlusNonformat"/>
        <w:jc w:val="both"/>
      </w:pPr>
      <w:r>
        <w:t>а  также  на  основании  договора  о  содействии  безработному гражданину в</w:t>
      </w:r>
    </w:p>
    <w:p w:rsidR="008A0174" w:rsidRDefault="008A0174">
      <w:pPr>
        <w:pStyle w:val="ConsPlusNonformat"/>
        <w:jc w:val="both"/>
      </w:pPr>
      <w:r>
        <w:t>переезде  в  другую  местность  для  трудоустройства по направлению органов</w:t>
      </w:r>
    </w:p>
    <w:p w:rsidR="008A0174" w:rsidRDefault="008A0174">
      <w:pPr>
        <w:pStyle w:val="ConsPlusNonformat"/>
        <w:jc w:val="both"/>
      </w:pPr>
      <w:r>
        <w:t>службы занятости от "__" ___________ 20__ г. приказываю:</w:t>
      </w:r>
    </w:p>
    <w:p w:rsidR="008A0174" w:rsidRDefault="008A0174">
      <w:pPr>
        <w:pStyle w:val="ConsPlusNonformat"/>
        <w:jc w:val="both"/>
      </w:pPr>
      <w:r>
        <w:t xml:space="preserve">    Оказать 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     (фамилия,  имя, отчество (при наличии) безработного гражданина)</w:t>
      </w:r>
    </w:p>
    <w:p w:rsidR="008A0174" w:rsidRDefault="008A0174">
      <w:pPr>
        <w:pStyle w:val="ConsPlusNonformat"/>
        <w:jc w:val="both"/>
      </w:pPr>
      <w:r>
        <w:t>(личное  дело получателя государственных услуг от "__" ___________ 20__ г.)</w:t>
      </w:r>
    </w:p>
    <w:p w:rsidR="008A0174" w:rsidRDefault="008A0174">
      <w:pPr>
        <w:pStyle w:val="ConsPlusNonformat"/>
        <w:jc w:val="both"/>
      </w:pPr>
      <w:r>
        <w:t>финансовую поддержку, включающую:</w:t>
      </w:r>
    </w:p>
    <w:p w:rsidR="008A0174" w:rsidRDefault="008A0174">
      <w:pPr>
        <w:pStyle w:val="ConsPlusNonformat"/>
        <w:jc w:val="both"/>
      </w:pPr>
      <w:r>
        <w:t xml:space="preserve">    оплату  стоимости  проезда  к  месту  работы  и обратно, за исключением</w:t>
      </w:r>
    </w:p>
    <w:p w:rsidR="008A0174" w:rsidRDefault="008A0174">
      <w:pPr>
        <w:pStyle w:val="ConsPlusNonformat"/>
        <w:jc w:val="both"/>
      </w:pPr>
      <w:r>
        <w:t>случаев,   когда   переезд   работника   осуществляется   за  счет  средств</w:t>
      </w:r>
    </w:p>
    <w:p w:rsidR="008A0174" w:rsidRDefault="008A0174">
      <w:pPr>
        <w:pStyle w:val="ConsPlusNonformat"/>
        <w:jc w:val="both"/>
      </w:pPr>
      <w:r>
        <w:t>работодателя в размере _____________;</w:t>
      </w:r>
    </w:p>
    <w:p w:rsidR="008A0174" w:rsidRDefault="008A0174">
      <w:pPr>
        <w:pStyle w:val="ConsPlusNonformat"/>
        <w:jc w:val="both"/>
      </w:pPr>
      <w:r>
        <w:t xml:space="preserve">    суточные  расходы  за  время  следования  к  месту  работы  и обратно в</w:t>
      </w:r>
    </w:p>
    <w:p w:rsidR="008A0174" w:rsidRDefault="008A0174">
      <w:pPr>
        <w:pStyle w:val="ConsPlusNonformat"/>
        <w:jc w:val="both"/>
      </w:pPr>
      <w:r>
        <w:t>размере _____________;</w:t>
      </w:r>
    </w:p>
    <w:p w:rsidR="008A0174" w:rsidRDefault="008A0174">
      <w:pPr>
        <w:pStyle w:val="ConsPlusNonformat"/>
        <w:jc w:val="both"/>
      </w:pPr>
      <w:r>
        <w:t xml:space="preserve">    оплату   найма   жилого   помещения,   за  исключением  случаев,  когда</w:t>
      </w:r>
    </w:p>
    <w:p w:rsidR="008A0174" w:rsidRDefault="008A0174">
      <w:pPr>
        <w:pStyle w:val="ConsPlusNonformat"/>
        <w:jc w:val="both"/>
      </w:pPr>
      <w:r>
        <w:t>работодатель предоставляет работнику жилое помещение в размере ___________.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Должность</w:t>
      </w:r>
    </w:p>
    <w:p w:rsidR="008A0174" w:rsidRDefault="008A0174">
      <w:pPr>
        <w:pStyle w:val="ConsPlusNonformat"/>
        <w:jc w:val="both"/>
      </w:pPr>
      <w:r>
        <w:t xml:space="preserve">  уполномоченного        лица</w:t>
      </w:r>
    </w:p>
    <w:p w:rsidR="008A0174" w:rsidRDefault="008A0174">
      <w:pPr>
        <w:pStyle w:val="ConsPlusNonformat"/>
        <w:jc w:val="both"/>
      </w:pPr>
      <w:r>
        <w:t xml:space="preserve">  государственного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населения  ___________________ _________________________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   (подпись)       (фамилия, имя,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______________________ о принятом решении уведомлен ___________________</w:t>
      </w:r>
    </w:p>
    <w:p w:rsidR="008A0174" w:rsidRDefault="008A0174">
      <w:pPr>
        <w:pStyle w:val="ConsPlusNonformat"/>
        <w:jc w:val="both"/>
      </w:pPr>
      <w:r>
        <w:t>(фамилия, имя, отчество                                    (дата и время</w:t>
      </w:r>
    </w:p>
    <w:p w:rsidR="008A0174" w:rsidRDefault="008A0174">
      <w:pPr>
        <w:pStyle w:val="ConsPlusNonformat"/>
        <w:jc w:val="both"/>
      </w:pPr>
      <w:r>
        <w:t>(при наличии) безработного                                  уведомления)</w:t>
      </w:r>
    </w:p>
    <w:p w:rsidR="008A0174" w:rsidRDefault="008A0174">
      <w:pPr>
        <w:pStyle w:val="ConsPlusNonformat"/>
        <w:jc w:val="both"/>
      </w:pPr>
      <w:r>
        <w:t>гражданина)</w:t>
      </w:r>
    </w:p>
    <w:p w:rsidR="008A0174" w:rsidRDefault="008A0174">
      <w:pPr>
        <w:pStyle w:val="ConsPlusNonformat"/>
        <w:jc w:val="both"/>
      </w:pPr>
      <w:r>
        <w:t>путем _____________________________________________________________________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Работник</w:t>
      </w:r>
    </w:p>
    <w:p w:rsidR="008A0174" w:rsidRDefault="008A0174">
      <w:pPr>
        <w:pStyle w:val="ConsPlusNonformat"/>
        <w:jc w:val="both"/>
      </w:pPr>
      <w:r>
        <w:t xml:space="preserve">  государственного 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 населения,</w:t>
      </w:r>
    </w:p>
    <w:p w:rsidR="008A0174" w:rsidRDefault="008A0174">
      <w:pPr>
        <w:pStyle w:val="ConsPlusNonformat"/>
        <w:jc w:val="both"/>
      </w:pPr>
      <w:r>
        <w:t xml:space="preserve">  уведомивший     безработного</w:t>
      </w:r>
    </w:p>
    <w:p w:rsidR="008A0174" w:rsidRDefault="008A0174">
      <w:pPr>
        <w:pStyle w:val="ConsPlusNonformat"/>
        <w:jc w:val="both"/>
      </w:pPr>
      <w:r>
        <w:t xml:space="preserve">  гражданина о принятом решении _________ ___________ 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(подпись) (должность)     (фамилия, имя,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  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(при наличии)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ind w:firstLine="540"/>
        <w:jc w:val="both"/>
      </w:pPr>
      <w:r>
        <w:t>--------------------------------</w:t>
      </w:r>
    </w:p>
    <w:p w:rsidR="008A0174" w:rsidRDefault="008A0174">
      <w:pPr>
        <w:pStyle w:val="ConsPlusNormal"/>
        <w:spacing w:before="240"/>
        <w:ind w:firstLine="540"/>
        <w:jc w:val="both"/>
      </w:pPr>
      <w:bookmarkStart w:id="17" w:name="Par546"/>
      <w:bookmarkEnd w:id="17"/>
      <w:r>
        <w:t>&lt;7&gt; Закон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lastRenderedPageBreak/>
        <w:t>Приложение N 6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</w:pPr>
      <w:r>
        <w:t>Рекомендуемый образец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(наименование государственного учреждения службы</w:t>
      </w:r>
    </w:p>
    <w:p w:rsidR="008A0174" w:rsidRDefault="008A0174">
      <w:pPr>
        <w:pStyle w:val="ConsPlusNonformat"/>
        <w:jc w:val="both"/>
      </w:pPr>
      <w:r>
        <w:t xml:space="preserve"> занятости населения)</w:t>
      </w: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(адрес местонахождения, номер телефона, адрес</w:t>
      </w:r>
    </w:p>
    <w:p w:rsidR="008A0174" w:rsidRDefault="008A0174">
      <w:pPr>
        <w:pStyle w:val="ConsPlusNonformat"/>
        <w:jc w:val="both"/>
      </w:pPr>
      <w:r>
        <w:t xml:space="preserve">  электронной почты)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bookmarkStart w:id="18" w:name="Par574"/>
      <w:bookmarkEnd w:id="18"/>
      <w:r>
        <w:t xml:space="preserve">                                  Приказ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"__" ____________ 20__ г.                         N ___________________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      Об оказании безработному гражданину и членам его семьи</w:t>
      </w:r>
    </w:p>
    <w:p w:rsidR="008A0174" w:rsidRDefault="008A0174">
      <w:pPr>
        <w:pStyle w:val="ConsPlusNonformat"/>
        <w:jc w:val="both"/>
      </w:pPr>
      <w:r>
        <w:t xml:space="preserve">          финансовой поддержки при переселении в другую местность</w:t>
      </w:r>
    </w:p>
    <w:p w:rsidR="008A0174" w:rsidRDefault="008A0174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Руководствуясь  Законом  Российской  Федерации  от  19 апреля 1991 года</w:t>
      </w:r>
    </w:p>
    <w:p w:rsidR="008A0174" w:rsidRDefault="008A0174">
      <w:pPr>
        <w:pStyle w:val="ConsPlusNonformat"/>
        <w:jc w:val="both"/>
      </w:pPr>
      <w:r>
        <w:t>N   1032-I    "О   занятости    населения    в    Российской    Федерации",</w:t>
      </w:r>
    </w:p>
    <w:p w:rsidR="008A0174" w:rsidRDefault="008A0174">
      <w:pPr>
        <w:pStyle w:val="ConsPlusNonformat"/>
        <w:jc w:val="both"/>
      </w:pPr>
      <w:r>
        <w:t>__________________________________________________________________________,</w:t>
      </w:r>
    </w:p>
    <w:p w:rsidR="008A0174" w:rsidRDefault="008A0174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8A0174" w:rsidRDefault="008A0174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8A0174" w:rsidRDefault="008A0174">
      <w:pPr>
        <w:pStyle w:val="ConsPlusNonformat"/>
        <w:jc w:val="both"/>
      </w:pPr>
      <w:r>
        <w:t xml:space="preserve">     гражданам при переезде и безработным гражданам и членам их семей</w:t>
      </w:r>
    </w:p>
    <w:p w:rsidR="008A0174" w:rsidRDefault="008A0174">
      <w:pPr>
        <w:pStyle w:val="ConsPlusNonformat"/>
        <w:jc w:val="both"/>
      </w:pPr>
      <w:r>
        <w:t xml:space="preserve">   при переселении в другую местность для трудоустройства по направлению</w:t>
      </w:r>
    </w:p>
    <w:p w:rsidR="008A0174" w:rsidRDefault="008A0174">
      <w:pPr>
        <w:pStyle w:val="ConsPlusNonformat"/>
        <w:jc w:val="both"/>
      </w:pPr>
      <w:r>
        <w:t xml:space="preserve">                         органов службы занятости)</w:t>
      </w:r>
    </w:p>
    <w:p w:rsidR="008A0174" w:rsidRDefault="008A0174">
      <w:pPr>
        <w:pStyle w:val="ConsPlusNonformat"/>
        <w:jc w:val="both"/>
      </w:pPr>
      <w:r>
        <w:t>а также на основании договора о содействии безработному гражданину и членам</w:t>
      </w:r>
    </w:p>
    <w:p w:rsidR="008A0174" w:rsidRDefault="008A0174">
      <w:pPr>
        <w:pStyle w:val="ConsPlusNonformat"/>
        <w:jc w:val="both"/>
      </w:pPr>
      <w:r>
        <w:t>его   семьи  в  переселении  в  другую  местность  для  трудоустройства  по</w:t>
      </w:r>
    </w:p>
    <w:p w:rsidR="008A0174" w:rsidRDefault="008A0174">
      <w:pPr>
        <w:pStyle w:val="ConsPlusNonformat"/>
        <w:jc w:val="both"/>
      </w:pPr>
      <w:r>
        <w:t>направлению   органов   службы  занятости  от  "__"  ____________  20__  г.</w:t>
      </w:r>
    </w:p>
    <w:p w:rsidR="008A0174" w:rsidRDefault="008A0174">
      <w:pPr>
        <w:pStyle w:val="ConsPlusNonformat"/>
        <w:jc w:val="both"/>
      </w:pPr>
      <w:r>
        <w:t>приказываю:</w:t>
      </w:r>
    </w:p>
    <w:p w:rsidR="008A0174" w:rsidRDefault="008A0174">
      <w:pPr>
        <w:pStyle w:val="ConsPlusNonformat"/>
        <w:jc w:val="both"/>
      </w:pPr>
      <w:r>
        <w:t xml:space="preserve">    Оказать 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     (фамилия, имя, отчество (при наличии) безработного гражданина)</w:t>
      </w:r>
    </w:p>
    <w:p w:rsidR="008A0174" w:rsidRDefault="008A0174">
      <w:pPr>
        <w:pStyle w:val="ConsPlusNonformat"/>
        <w:jc w:val="both"/>
      </w:pPr>
      <w:r>
        <w:t>(личное  дело  получателя  государственных услуг от "__" _________ 20__ г.)</w:t>
      </w:r>
    </w:p>
    <w:p w:rsidR="008A0174" w:rsidRDefault="008A0174">
      <w:pPr>
        <w:pStyle w:val="ConsPlusNonformat"/>
        <w:jc w:val="both"/>
      </w:pPr>
      <w:r>
        <w:t>финансовую поддержку, включающую:</w:t>
      </w:r>
    </w:p>
    <w:p w:rsidR="008A0174" w:rsidRDefault="008A0174">
      <w:pPr>
        <w:pStyle w:val="ConsPlusNonformat"/>
        <w:jc w:val="both"/>
      </w:pPr>
      <w:r>
        <w:t xml:space="preserve">    плату  стоимости  проезда и провоза имущества безработного гражданина и</w:t>
      </w:r>
    </w:p>
    <w:p w:rsidR="008A0174" w:rsidRDefault="008A0174">
      <w:pPr>
        <w:pStyle w:val="ConsPlusNonformat"/>
        <w:jc w:val="both"/>
      </w:pPr>
      <w:r>
        <w:t>членов его семьи к новому месту жительства в размере ______________;</w:t>
      </w:r>
    </w:p>
    <w:p w:rsidR="008A0174" w:rsidRDefault="008A0174">
      <w:pPr>
        <w:pStyle w:val="ConsPlusNonformat"/>
        <w:jc w:val="both"/>
      </w:pPr>
      <w:r>
        <w:t xml:space="preserve">    суточные  расходы  за  время  следования  к  новому  месту жительства в</w:t>
      </w:r>
    </w:p>
    <w:p w:rsidR="008A0174" w:rsidRDefault="008A0174">
      <w:pPr>
        <w:pStyle w:val="ConsPlusNonformat"/>
        <w:jc w:val="both"/>
      </w:pPr>
      <w:r>
        <w:t>размере ____________;</w:t>
      </w:r>
    </w:p>
    <w:p w:rsidR="008A0174" w:rsidRDefault="008A0174">
      <w:pPr>
        <w:pStyle w:val="ConsPlusNonformat"/>
        <w:jc w:val="both"/>
      </w:pPr>
      <w:r>
        <w:t xml:space="preserve">    единовременное  пособие,  размер которого устанавливается в зависимости</w:t>
      </w:r>
    </w:p>
    <w:p w:rsidR="008A0174" w:rsidRDefault="008A0174">
      <w:pPr>
        <w:pStyle w:val="ConsPlusNonformat"/>
        <w:jc w:val="both"/>
      </w:pPr>
      <w:r>
        <w:t>от территории переселения в размере ______________;</w:t>
      </w:r>
    </w:p>
    <w:p w:rsidR="008A0174" w:rsidRDefault="008A0174">
      <w:pPr>
        <w:pStyle w:val="ConsPlusNonformat"/>
        <w:jc w:val="both"/>
      </w:pPr>
      <w:r>
        <w:t xml:space="preserve">    дополнительная  финансовая  поддержка безработным гражданам и членам их</w:t>
      </w:r>
    </w:p>
    <w:p w:rsidR="008A0174" w:rsidRDefault="008A0174">
      <w:pPr>
        <w:pStyle w:val="ConsPlusNonformat"/>
        <w:jc w:val="both"/>
      </w:pPr>
      <w:r>
        <w:t>семей,  переселяющимся  для  трудоустройства  по направлению органов службы</w:t>
      </w:r>
    </w:p>
    <w:p w:rsidR="008A0174" w:rsidRDefault="008A0174">
      <w:pPr>
        <w:pStyle w:val="ConsPlusNonformat"/>
        <w:jc w:val="both"/>
      </w:pPr>
      <w:r>
        <w:t>занятости в сельскую местность (при наличии) в размере ______________.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Должность</w:t>
      </w:r>
    </w:p>
    <w:p w:rsidR="008A0174" w:rsidRDefault="008A0174">
      <w:pPr>
        <w:pStyle w:val="ConsPlusNonformat"/>
        <w:jc w:val="both"/>
      </w:pPr>
      <w:r>
        <w:t xml:space="preserve">  уполномоченного        лица</w:t>
      </w:r>
    </w:p>
    <w:p w:rsidR="008A0174" w:rsidRDefault="008A0174">
      <w:pPr>
        <w:pStyle w:val="ConsPlusNonformat"/>
        <w:jc w:val="both"/>
      </w:pPr>
      <w:r>
        <w:lastRenderedPageBreak/>
        <w:t xml:space="preserve">  государственного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населения  ___________________ _________________________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   (подпись)       (фамилия, имя,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______________________ о принятом решении уведомлен ___________________</w:t>
      </w:r>
    </w:p>
    <w:p w:rsidR="008A0174" w:rsidRDefault="008A0174">
      <w:pPr>
        <w:pStyle w:val="ConsPlusNonformat"/>
        <w:jc w:val="both"/>
      </w:pPr>
      <w:r>
        <w:t>(фамилия, имя, отчество                                    (дата и время</w:t>
      </w:r>
    </w:p>
    <w:p w:rsidR="008A0174" w:rsidRDefault="008A0174">
      <w:pPr>
        <w:pStyle w:val="ConsPlusNonformat"/>
        <w:jc w:val="both"/>
      </w:pPr>
      <w:r>
        <w:t>(при наличии) безработного                                  уведомления)</w:t>
      </w:r>
    </w:p>
    <w:p w:rsidR="008A0174" w:rsidRDefault="008A0174">
      <w:pPr>
        <w:pStyle w:val="ConsPlusNonformat"/>
        <w:jc w:val="both"/>
      </w:pPr>
      <w:r>
        <w:t>гражданина)</w:t>
      </w:r>
    </w:p>
    <w:p w:rsidR="008A0174" w:rsidRDefault="008A0174">
      <w:pPr>
        <w:pStyle w:val="ConsPlusNonformat"/>
        <w:jc w:val="both"/>
      </w:pPr>
      <w:r>
        <w:t>путем _____________________________________________________________________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Работник</w:t>
      </w:r>
    </w:p>
    <w:p w:rsidR="008A0174" w:rsidRDefault="008A0174">
      <w:pPr>
        <w:pStyle w:val="ConsPlusNonformat"/>
        <w:jc w:val="both"/>
      </w:pPr>
      <w:r>
        <w:t xml:space="preserve">  государственного 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 населения,</w:t>
      </w:r>
    </w:p>
    <w:p w:rsidR="008A0174" w:rsidRDefault="008A0174">
      <w:pPr>
        <w:pStyle w:val="ConsPlusNonformat"/>
        <w:jc w:val="both"/>
      </w:pPr>
      <w:r>
        <w:t xml:space="preserve">  уведомивший     безработного</w:t>
      </w:r>
    </w:p>
    <w:p w:rsidR="008A0174" w:rsidRDefault="008A0174">
      <w:pPr>
        <w:pStyle w:val="ConsPlusNonformat"/>
        <w:jc w:val="both"/>
      </w:pPr>
      <w:r>
        <w:t xml:space="preserve">  гражданина о принятом решении _________ ___________ 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(подпись) (должность)    (фамилия, имя,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 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(при наличии)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7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</w:pPr>
      <w:r>
        <w:t>Рекомендуемый образец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(наименование государственного учреждения службы</w:t>
      </w:r>
    </w:p>
    <w:p w:rsidR="008A0174" w:rsidRDefault="008A0174">
      <w:pPr>
        <w:pStyle w:val="ConsPlusNonformat"/>
        <w:jc w:val="both"/>
      </w:pPr>
      <w:r>
        <w:t xml:space="preserve"> занятости населения)</w:t>
      </w: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(адрес местонахождения, номер телефона, адрес</w:t>
      </w:r>
    </w:p>
    <w:p w:rsidR="008A0174" w:rsidRDefault="008A0174">
      <w:pPr>
        <w:pStyle w:val="ConsPlusNonformat"/>
        <w:jc w:val="both"/>
      </w:pPr>
      <w:r>
        <w:t xml:space="preserve"> электронной почты)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bookmarkStart w:id="19" w:name="Par657"/>
      <w:bookmarkEnd w:id="19"/>
      <w:r>
        <w:t xml:space="preserve">                                  Приказ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"__" ____________ 20__ г.                         N ___________________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      Об отказе безработному гражданину в оказании финансовой</w:t>
      </w:r>
    </w:p>
    <w:p w:rsidR="008A0174" w:rsidRDefault="008A0174">
      <w:pPr>
        <w:pStyle w:val="ConsPlusNonformat"/>
        <w:jc w:val="both"/>
      </w:pPr>
      <w:r>
        <w:t xml:space="preserve">                 поддержки при переезде в другую местность</w:t>
      </w:r>
    </w:p>
    <w:p w:rsidR="008A0174" w:rsidRDefault="008A0174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Руководствуясь  Законом  Российской  Федерации  от  19 апреля 1991 года</w:t>
      </w:r>
    </w:p>
    <w:p w:rsidR="008A0174" w:rsidRDefault="008A0174">
      <w:pPr>
        <w:pStyle w:val="ConsPlusNonformat"/>
        <w:jc w:val="both"/>
      </w:pPr>
      <w:r>
        <w:t>N   1032-I    "О   занятости    населения    в    Российской    Федерации",</w:t>
      </w:r>
    </w:p>
    <w:p w:rsidR="008A0174" w:rsidRDefault="008A0174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A0174" w:rsidRDefault="008A0174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8A0174" w:rsidRDefault="008A0174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8A0174" w:rsidRDefault="008A0174">
      <w:pPr>
        <w:pStyle w:val="ConsPlusNonformat"/>
        <w:jc w:val="both"/>
      </w:pPr>
      <w:r>
        <w:t xml:space="preserve">     гражданам при переезде и безработным гражданам и членам их семей</w:t>
      </w:r>
    </w:p>
    <w:p w:rsidR="008A0174" w:rsidRDefault="008A0174">
      <w:pPr>
        <w:pStyle w:val="ConsPlusNonformat"/>
        <w:jc w:val="both"/>
      </w:pPr>
      <w:r>
        <w:t xml:space="preserve">   при переселении в другую местность для трудоустройства по направлению</w:t>
      </w:r>
    </w:p>
    <w:p w:rsidR="008A0174" w:rsidRDefault="008A0174">
      <w:pPr>
        <w:pStyle w:val="ConsPlusNonformat"/>
        <w:jc w:val="both"/>
      </w:pPr>
      <w:r>
        <w:t xml:space="preserve">                         органов службы занятости)</w:t>
      </w:r>
    </w:p>
    <w:p w:rsidR="008A0174" w:rsidRDefault="008A0174">
      <w:pPr>
        <w:pStyle w:val="ConsPlusNonformat"/>
        <w:jc w:val="both"/>
      </w:pPr>
      <w:r>
        <w:t>а  также  на  основании  договора  о  содействии  безработному гражданину в</w:t>
      </w:r>
    </w:p>
    <w:p w:rsidR="008A0174" w:rsidRDefault="008A0174">
      <w:pPr>
        <w:pStyle w:val="ConsPlusNonformat"/>
        <w:jc w:val="both"/>
      </w:pPr>
      <w:r>
        <w:t>переезде  в  другую  местность  для  трудоустройства по направлению органов</w:t>
      </w:r>
    </w:p>
    <w:p w:rsidR="008A0174" w:rsidRDefault="008A0174">
      <w:pPr>
        <w:pStyle w:val="ConsPlusNonformat"/>
        <w:jc w:val="both"/>
      </w:pPr>
      <w:r>
        <w:t>службы занятости от "__" ___________ 20__ г. приказываю: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Отказать 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      (фамилия, имя, отчество (при наличии) безработного гражданина)</w:t>
      </w:r>
    </w:p>
    <w:p w:rsidR="008A0174" w:rsidRDefault="008A0174">
      <w:pPr>
        <w:pStyle w:val="ConsPlusNonformat"/>
        <w:jc w:val="both"/>
      </w:pPr>
      <w:r>
        <w:t>(личное  дело получателя государственных услуг от "__" ___________ 20__ г.)</w:t>
      </w:r>
    </w:p>
    <w:p w:rsidR="008A0174" w:rsidRDefault="008A0174">
      <w:pPr>
        <w:pStyle w:val="ConsPlusNonformat"/>
        <w:jc w:val="both"/>
      </w:pPr>
      <w:r>
        <w:t>в оказании финансовой поддержки в связи с ________________________________.</w:t>
      </w:r>
    </w:p>
    <w:p w:rsidR="008A0174" w:rsidRDefault="008A0174">
      <w:pPr>
        <w:pStyle w:val="ConsPlusNonformat"/>
        <w:jc w:val="both"/>
      </w:pPr>
      <w:r>
        <w:t xml:space="preserve">                                           (указывается причина отказа)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Должность</w:t>
      </w:r>
    </w:p>
    <w:p w:rsidR="008A0174" w:rsidRDefault="008A0174">
      <w:pPr>
        <w:pStyle w:val="ConsPlusNonformat"/>
        <w:jc w:val="both"/>
      </w:pPr>
      <w:r>
        <w:t xml:space="preserve">  уполномоченного        лица</w:t>
      </w:r>
    </w:p>
    <w:p w:rsidR="008A0174" w:rsidRDefault="008A0174">
      <w:pPr>
        <w:pStyle w:val="ConsPlusNonformat"/>
        <w:jc w:val="both"/>
      </w:pPr>
      <w:r>
        <w:t xml:space="preserve">  государственного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населения  ___________________ _________________________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   (подпись)       (фамилия, имя,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______________________ о принятом решении уведомлен ___________________</w:t>
      </w:r>
    </w:p>
    <w:p w:rsidR="008A0174" w:rsidRDefault="008A0174">
      <w:pPr>
        <w:pStyle w:val="ConsPlusNonformat"/>
        <w:jc w:val="both"/>
      </w:pPr>
      <w:r>
        <w:t>(фамилия, имя, отчество                                    (дата и время</w:t>
      </w:r>
    </w:p>
    <w:p w:rsidR="008A0174" w:rsidRDefault="008A0174">
      <w:pPr>
        <w:pStyle w:val="ConsPlusNonformat"/>
        <w:jc w:val="both"/>
      </w:pPr>
      <w:r>
        <w:t>(при наличии) безработного                                  уведомления)</w:t>
      </w:r>
    </w:p>
    <w:p w:rsidR="008A0174" w:rsidRDefault="008A0174">
      <w:pPr>
        <w:pStyle w:val="ConsPlusNonformat"/>
        <w:jc w:val="both"/>
      </w:pPr>
      <w:r>
        <w:t>гражданина)</w:t>
      </w:r>
    </w:p>
    <w:p w:rsidR="008A0174" w:rsidRDefault="008A0174">
      <w:pPr>
        <w:pStyle w:val="ConsPlusNonformat"/>
        <w:jc w:val="both"/>
      </w:pPr>
      <w:r>
        <w:t>путем _____________________________________________________________________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Работник</w:t>
      </w:r>
    </w:p>
    <w:p w:rsidR="008A0174" w:rsidRDefault="008A0174">
      <w:pPr>
        <w:pStyle w:val="ConsPlusNonformat"/>
        <w:jc w:val="both"/>
      </w:pPr>
      <w:r>
        <w:t xml:space="preserve">  государственного 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 населения,</w:t>
      </w:r>
    </w:p>
    <w:p w:rsidR="008A0174" w:rsidRDefault="008A0174">
      <w:pPr>
        <w:pStyle w:val="ConsPlusNonformat"/>
        <w:jc w:val="both"/>
      </w:pPr>
      <w:r>
        <w:t xml:space="preserve">  уведомивший     безработного</w:t>
      </w:r>
    </w:p>
    <w:p w:rsidR="008A0174" w:rsidRDefault="008A0174">
      <w:pPr>
        <w:pStyle w:val="ConsPlusNonformat"/>
        <w:jc w:val="both"/>
      </w:pPr>
      <w:r>
        <w:t xml:space="preserve">  гражданина о принятом решении _________ ___________ 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(подпись) (должность)    (фамилия, имя,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 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(при наличии)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r>
        <w:t>Приложение N 8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</w:pPr>
      <w:r>
        <w:t>Рекомендуемый образец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(наименование государственного учреждения службы</w:t>
      </w:r>
    </w:p>
    <w:p w:rsidR="008A0174" w:rsidRDefault="008A0174">
      <w:pPr>
        <w:pStyle w:val="ConsPlusNonformat"/>
        <w:jc w:val="both"/>
      </w:pPr>
      <w:r>
        <w:t xml:space="preserve"> занятости населения)</w:t>
      </w:r>
    </w:p>
    <w:p w:rsidR="008A0174" w:rsidRDefault="008A0174">
      <w:pPr>
        <w:pStyle w:val="ConsPlusNonformat"/>
        <w:jc w:val="both"/>
      </w:pPr>
      <w:r>
        <w:t>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(адрес местонахождения, номер телефона, адрес</w:t>
      </w:r>
    </w:p>
    <w:p w:rsidR="008A0174" w:rsidRDefault="008A0174">
      <w:pPr>
        <w:pStyle w:val="ConsPlusNonformat"/>
        <w:jc w:val="both"/>
      </w:pPr>
      <w:r>
        <w:t xml:space="preserve"> электронной почты)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bookmarkStart w:id="20" w:name="Par732"/>
      <w:bookmarkEnd w:id="20"/>
      <w:r>
        <w:t xml:space="preserve">                                  Приказ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"__" ____________ 20__ г.                         N ___________________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       Об отказе безработному гражданину и членам его семьи</w:t>
      </w:r>
    </w:p>
    <w:p w:rsidR="008A0174" w:rsidRDefault="008A0174">
      <w:pPr>
        <w:pStyle w:val="ConsPlusNonformat"/>
        <w:jc w:val="both"/>
      </w:pPr>
      <w:r>
        <w:t xml:space="preserve">         в оказании финансовой поддержки при переселении в другую</w:t>
      </w:r>
    </w:p>
    <w:p w:rsidR="008A0174" w:rsidRDefault="008A0174">
      <w:pPr>
        <w:pStyle w:val="ConsPlusNonformat"/>
        <w:jc w:val="both"/>
      </w:pPr>
      <w:r>
        <w:t xml:space="preserve">           местность для трудоустройства по направлению органов</w:t>
      </w:r>
    </w:p>
    <w:p w:rsidR="008A0174" w:rsidRDefault="008A0174">
      <w:pPr>
        <w:pStyle w:val="ConsPlusNonformat"/>
        <w:jc w:val="both"/>
      </w:pPr>
      <w:r>
        <w:t xml:space="preserve">                             службы занятости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Руководствуясь  Законом  Российской  Федерации  от  19 апреля 1991 года</w:t>
      </w:r>
    </w:p>
    <w:p w:rsidR="008A0174" w:rsidRDefault="008A0174">
      <w:pPr>
        <w:pStyle w:val="ConsPlusNonformat"/>
        <w:jc w:val="both"/>
      </w:pPr>
      <w:r>
        <w:t>N   1032-I    "О   занятости    населения    в    Российской    Федерации",</w:t>
      </w:r>
    </w:p>
    <w:p w:rsidR="008A0174" w:rsidRDefault="008A0174">
      <w:pPr>
        <w:pStyle w:val="ConsPlusNonformat"/>
        <w:jc w:val="both"/>
      </w:pPr>
      <w:r>
        <w:t>__________________________________________________________________________,</w:t>
      </w:r>
    </w:p>
    <w:p w:rsidR="008A0174" w:rsidRDefault="008A0174">
      <w:pPr>
        <w:pStyle w:val="ConsPlusNonformat"/>
        <w:jc w:val="both"/>
      </w:pPr>
      <w:r>
        <w:t xml:space="preserve">       (наименование нормативного правового акта субъекта Российской</w:t>
      </w:r>
    </w:p>
    <w:p w:rsidR="008A0174" w:rsidRDefault="008A0174">
      <w:pPr>
        <w:pStyle w:val="ConsPlusNonformat"/>
        <w:jc w:val="both"/>
      </w:pPr>
      <w:r>
        <w:t xml:space="preserve">   Федерации, устанавливающего размеры финансовой поддержки безработным</w:t>
      </w:r>
    </w:p>
    <w:p w:rsidR="008A0174" w:rsidRDefault="008A0174">
      <w:pPr>
        <w:pStyle w:val="ConsPlusNonformat"/>
        <w:jc w:val="both"/>
      </w:pPr>
      <w:r>
        <w:t xml:space="preserve">     гражданам при переезде и безработным гражданам и членам их семей</w:t>
      </w:r>
    </w:p>
    <w:p w:rsidR="008A0174" w:rsidRDefault="008A0174">
      <w:pPr>
        <w:pStyle w:val="ConsPlusNonformat"/>
        <w:jc w:val="both"/>
      </w:pPr>
      <w:r>
        <w:t xml:space="preserve">   при переселении в другую местность для трудоустройства по направлению</w:t>
      </w:r>
    </w:p>
    <w:p w:rsidR="008A0174" w:rsidRDefault="008A0174">
      <w:pPr>
        <w:pStyle w:val="ConsPlusNonformat"/>
        <w:jc w:val="both"/>
      </w:pPr>
      <w:r>
        <w:t xml:space="preserve">                         органов службы занятости)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>а также на основании договора о содействии безработному гражданину и членам</w:t>
      </w:r>
    </w:p>
    <w:p w:rsidR="008A0174" w:rsidRDefault="008A0174">
      <w:pPr>
        <w:pStyle w:val="ConsPlusNonformat"/>
        <w:jc w:val="both"/>
      </w:pPr>
      <w:r>
        <w:t>его   семьи  в  переселении  в  другую  местность  для  трудоустройства  по</w:t>
      </w:r>
    </w:p>
    <w:p w:rsidR="008A0174" w:rsidRDefault="008A0174">
      <w:pPr>
        <w:pStyle w:val="ConsPlusNonformat"/>
        <w:jc w:val="both"/>
      </w:pPr>
      <w:r>
        <w:t>направлению   органов   службы   занятости  от  "__"  ___________  20__  г.</w:t>
      </w:r>
    </w:p>
    <w:p w:rsidR="008A0174" w:rsidRDefault="008A0174">
      <w:pPr>
        <w:pStyle w:val="ConsPlusNonformat"/>
        <w:jc w:val="both"/>
      </w:pPr>
      <w:r>
        <w:t>приказываю: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Отказать 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      (фамилия, имя, отчество (при наличии) безработного гражданина)</w:t>
      </w:r>
    </w:p>
    <w:p w:rsidR="008A0174" w:rsidRDefault="008A0174">
      <w:pPr>
        <w:pStyle w:val="ConsPlusNonformat"/>
        <w:jc w:val="both"/>
      </w:pPr>
      <w:r>
        <w:t>(личное  дело получателя государственных услуг от "__" ___________ 20__ г.)</w:t>
      </w:r>
    </w:p>
    <w:p w:rsidR="008A0174" w:rsidRDefault="008A0174">
      <w:pPr>
        <w:pStyle w:val="ConsPlusNonformat"/>
        <w:jc w:val="both"/>
      </w:pPr>
      <w:r>
        <w:t>в оказании финансовой поддержки в связи с ________________________________.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(указывается причина отказа)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Должность</w:t>
      </w:r>
    </w:p>
    <w:p w:rsidR="008A0174" w:rsidRDefault="008A0174">
      <w:pPr>
        <w:pStyle w:val="ConsPlusNonformat"/>
        <w:jc w:val="both"/>
      </w:pPr>
      <w:r>
        <w:t xml:space="preserve">  уполномоченного        лица</w:t>
      </w:r>
    </w:p>
    <w:p w:rsidR="008A0174" w:rsidRDefault="008A0174">
      <w:pPr>
        <w:pStyle w:val="ConsPlusNonformat"/>
        <w:jc w:val="both"/>
      </w:pPr>
      <w:r>
        <w:t xml:space="preserve">  государственного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населения  ___________________ _________________________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   (подпись)       (фамилия, имя,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  ______________________ о принятом решении уведомлен ___________________</w:t>
      </w:r>
    </w:p>
    <w:p w:rsidR="008A0174" w:rsidRDefault="008A0174">
      <w:pPr>
        <w:pStyle w:val="ConsPlusNonformat"/>
        <w:jc w:val="both"/>
      </w:pPr>
      <w:r>
        <w:t>(фамилия, имя, отчество                                    (дата и время</w:t>
      </w:r>
    </w:p>
    <w:p w:rsidR="008A0174" w:rsidRDefault="008A0174">
      <w:pPr>
        <w:pStyle w:val="ConsPlusNonformat"/>
        <w:jc w:val="both"/>
      </w:pPr>
      <w:r>
        <w:t>(при наличии) безработного                                  уведомления)</w:t>
      </w:r>
    </w:p>
    <w:p w:rsidR="008A0174" w:rsidRDefault="008A0174">
      <w:pPr>
        <w:pStyle w:val="ConsPlusNonformat"/>
        <w:jc w:val="both"/>
      </w:pPr>
      <w:r>
        <w:t>гражданина)</w:t>
      </w:r>
    </w:p>
    <w:p w:rsidR="008A0174" w:rsidRDefault="008A0174">
      <w:pPr>
        <w:pStyle w:val="ConsPlusNonformat"/>
        <w:jc w:val="both"/>
      </w:pPr>
      <w:r>
        <w:t>путем _____________________________________________________________________</w:t>
      </w:r>
    </w:p>
    <w:p w:rsidR="008A0174" w:rsidRDefault="008A0174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8A0174" w:rsidRDefault="008A0174">
      <w:pPr>
        <w:pStyle w:val="ConsPlusNonformat"/>
        <w:jc w:val="both"/>
      </w:pPr>
    </w:p>
    <w:p w:rsidR="008A0174" w:rsidRDefault="008A0174">
      <w:pPr>
        <w:pStyle w:val="ConsPlusNonformat"/>
        <w:jc w:val="both"/>
      </w:pPr>
      <w:r>
        <w:t xml:space="preserve">  Работник</w:t>
      </w:r>
    </w:p>
    <w:p w:rsidR="008A0174" w:rsidRDefault="008A0174">
      <w:pPr>
        <w:pStyle w:val="ConsPlusNonformat"/>
        <w:jc w:val="both"/>
      </w:pPr>
      <w:r>
        <w:t xml:space="preserve">  государственного  учреждения</w:t>
      </w:r>
    </w:p>
    <w:p w:rsidR="008A0174" w:rsidRDefault="008A0174">
      <w:pPr>
        <w:pStyle w:val="ConsPlusNonformat"/>
        <w:jc w:val="both"/>
      </w:pPr>
      <w:r>
        <w:t xml:space="preserve">  службы занятости  населения,</w:t>
      </w:r>
    </w:p>
    <w:p w:rsidR="008A0174" w:rsidRDefault="008A0174">
      <w:pPr>
        <w:pStyle w:val="ConsPlusNonformat"/>
        <w:jc w:val="both"/>
      </w:pPr>
      <w:r>
        <w:t xml:space="preserve">  уведомивший     безработного</w:t>
      </w:r>
    </w:p>
    <w:p w:rsidR="008A0174" w:rsidRDefault="008A0174">
      <w:pPr>
        <w:pStyle w:val="ConsPlusNonformat"/>
        <w:jc w:val="both"/>
      </w:pPr>
      <w:r>
        <w:t xml:space="preserve">  гражданина о принятом решении _________ ___________ _____________________</w:t>
      </w:r>
    </w:p>
    <w:p w:rsidR="008A0174" w:rsidRDefault="008A0174">
      <w:pPr>
        <w:pStyle w:val="ConsPlusNonformat"/>
        <w:jc w:val="both"/>
      </w:pPr>
      <w:r>
        <w:t xml:space="preserve">                                (подпись) (должность)    (фамилия, имя,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  отчество</w:t>
      </w:r>
    </w:p>
    <w:p w:rsidR="008A0174" w:rsidRDefault="008A0174">
      <w:pPr>
        <w:pStyle w:val="ConsPlusNonformat"/>
        <w:jc w:val="both"/>
      </w:pPr>
      <w:r>
        <w:t xml:space="preserve">                                                          (при наличии)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1"/>
      </w:pPr>
      <w:bookmarkStart w:id="21" w:name="Par788"/>
      <w:bookmarkEnd w:id="21"/>
      <w:r>
        <w:t>Приложение N 9</w:t>
      </w:r>
    </w:p>
    <w:p w:rsidR="008A0174" w:rsidRDefault="008A0174">
      <w:pPr>
        <w:pStyle w:val="ConsPlusNormal"/>
        <w:jc w:val="right"/>
      </w:pPr>
      <w:r>
        <w:t>к Стандарту осуществления полномочия</w:t>
      </w:r>
    </w:p>
    <w:p w:rsidR="008A0174" w:rsidRDefault="008A0174">
      <w:pPr>
        <w:pStyle w:val="ConsPlusNormal"/>
        <w:jc w:val="right"/>
      </w:pPr>
      <w:r>
        <w:t>в сфере занятости населения</w:t>
      </w:r>
    </w:p>
    <w:p w:rsidR="008A0174" w:rsidRDefault="008A0174">
      <w:pPr>
        <w:pStyle w:val="ConsPlusNormal"/>
        <w:jc w:val="right"/>
      </w:pPr>
      <w:r>
        <w:t>по оказанию государственной услуги</w:t>
      </w:r>
    </w:p>
    <w:p w:rsidR="008A0174" w:rsidRDefault="008A0174">
      <w:pPr>
        <w:pStyle w:val="ConsPlusNormal"/>
        <w:jc w:val="right"/>
      </w:pPr>
      <w:r>
        <w:t>"Содействие безработным гражданам</w:t>
      </w:r>
    </w:p>
    <w:p w:rsidR="008A0174" w:rsidRDefault="008A0174">
      <w:pPr>
        <w:pStyle w:val="ConsPlusNormal"/>
        <w:jc w:val="right"/>
      </w:pPr>
      <w:r>
        <w:t>в переезде и безработным гражданам</w:t>
      </w:r>
    </w:p>
    <w:p w:rsidR="008A0174" w:rsidRDefault="008A0174">
      <w:pPr>
        <w:pStyle w:val="ConsPlusNormal"/>
        <w:jc w:val="right"/>
      </w:pPr>
      <w:r>
        <w:t>и членам их семей в переселении</w:t>
      </w:r>
    </w:p>
    <w:p w:rsidR="008A0174" w:rsidRDefault="008A0174">
      <w:pPr>
        <w:pStyle w:val="ConsPlusNormal"/>
        <w:jc w:val="right"/>
      </w:pPr>
      <w:r>
        <w:t>в другую местность для трудоустройства</w:t>
      </w:r>
    </w:p>
    <w:p w:rsidR="008A0174" w:rsidRDefault="008A0174">
      <w:pPr>
        <w:pStyle w:val="ConsPlusNormal"/>
        <w:jc w:val="right"/>
      </w:pPr>
      <w:r>
        <w:t>по направлению органов службы занятости",</w:t>
      </w:r>
    </w:p>
    <w:p w:rsidR="008A0174" w:rsidRDefault="008A0174">
      <w:pPr>
        <w:pStyle w:val="ConsPlusNormal"/>
        <w:jc w:val="right"/>
      </w:pPr>
      <w:r>
        <w:t>утвержденному приказом Министерства труда</w:t>
      </w:r>
    </w:p>
    <w:p w:rsidR="008A0174" w:rsidRDefault="008A0174">
      <w:pPr>
        <w:pStyle w:val="ConsPlusNormal"/>
        <w:jc w:val="right"/>
      </w:pPr>
      <w:r>
        <w:t>и социальной защиты Российской Федерации</w:t>
      </w:r>
    </w:p>
    <w:p w:rsidR="008A0174" w:rsidRDefault="008A0174">
      <w:pPr>
        <w:pStyle w:val="ConsPlusNormal"/>
        <w:jc w:val="right"/>
      </w:pPr>
      <w:r>
        <w:t>от 7 апреля 2022 г. N 204н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right"/>
        <w:outlineLvl w:val="2"/>
      </w:pPr>
      <w:r>
        <w:t>Таблица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Title"/>
        <w:jc w:val="center"/>
      </w:pPr>
      <w:r>
        <w:t>Показатели</w:t>
      </w:r>
    </w:p>
    <w:p w:rsidR="008A0174" w:rsidRDefault="008A0174">
      <w:pPr>
        <w:pStyle w:val="ConsPlusTitle"/>
        <w:jc w:val="center"/>
      </w:pPr>
      <w:r>
        <w:t>исполнения Стандарта осуществления полномочия в сфере</w:t>
      </w:r>
    </w:p>
    <w:p w:rsidR="008A0174" w:rsidRDefault="008A0174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8A0174" w:rsidRDefault="008A0174">
      <w:pPr>
        <w:pStyle w:val="ConsPlusTitle"/>
        <w:jc w:val="center"/>
      </w:pPr>
      <w:r>
        <w:t>"Содействие безработным гражданам в переезде и безработным</w:t>
      </w:r>
    </w:p>
    <w:p w:rsidR="008A0174" w:rsidRDefault="008A0174">
      <w:pPr>
        <w:pStyle w:val="ConsPlusTitle"/>
        <w:jc w:val="center"/>
      </w:pPr>
      <w:r>
        <w:t>гражданам и членам их семей в переселении в другую местность</w:t>
      </w:r>
    </w:p>
    <w:p w:rsidR="008A0174" w:rsidRDefault="008A0174">
      <w:pPr>
        <w:pStyle w:val="ConsPlusTitle"/>
        <w:jc w:val="center"/>
      </w:pPr>
      <w:r>
        <w:t>для трудоустройства по направлению органов службы занятости"</w:t>
      </w: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sectPr w:rsidR="008A017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247"/>
        <w:gridCol w:w="2607"/>
        <w:gridCol w:w="4430"/>
        <w:gridCol w:w="2410"/>
      </w:tblGrid>
      <w:tr w:rsidR="008A0174" w:rsidTr="00BF3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Источник информации для расчета (оценки)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Методика расчета (оценки)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Ответственный за формирование показателя</w:t>
            </w:r>
          </w:p>
        </w:tc>
      </w:tr>
      <w:tr w:rsidR="008A0174" w:rsidTr="00BF3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both"/>
            </w:pPr>
            <w:r>
              <w:t>Доля трудоустроенных безработных граждан из числа безработных граждан обратившихся за (согласившихся на) предоставлением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both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8A0174" w:rsidRDefault="008A0174">
            <w:pPr>
              <w:pStyle w:val="ConsPlusNormal"/>
              <w:jc w:val="both"/>
            </w:pPr>
            <w:r>
              <w:t>- дата подачи заявления (подписания согласия) на предоставление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8A0174" w:rsidRDefault="008A0174">
            <w:pPr>
              <w:pStyle w:val="ConsPlusNormal"/>
              <w:jc w:val="both"/>
            </w:pPr>
            <w:r>
              <w:t>- дата трудоустройства безработного гражданина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  <w:jc w:val="both"/>
            </w:pPr>
            <w:r>
              <w:t>1. Определяется общее число граждан, подавших заявление о предоставлении услуги в отчетном периоде.</w:t>
            </w:r>
          </w:p>
          <w:p w:rsidR="008A0174" w:rsidRDefault="008A0174">
            <w:pPr>
              <w:pStyle w:val="ConsPlusNormal"/>
              <w:jc w:val="both"/>
            </w:pPr>
            <w:r>
              <w:t>2. Определяется число трудоустроенных в рамках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граждан за отчетный период (здесь и далее за отчетный период принимаются месяц, квартал, полугодие и год).</w:t>
            </w:r>
          </w:p>
          <w:p w:rsidR="008A0174" w:rsidRDefault="008A0174">
            <w:pPr>
              <w:pStyle w:val="ConsPlusNormal"/>
              <w:jc w:val="both"/>
            </w:pPr>
            <w:r>
              <w:t>3. Определяется отношение числа трудоустроенных в рамках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граждан за отчетный период к общему числу безработных граждан, обратившихся за предоставлением данной государственной услуги (согласившихся с предложением об оказании данной государственной услуги), умножается на 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4" w:rsidRDefault="008A0174">
            <w:pPr>
              <w:pStyle w:val="ConsPlusNormal"/>
            </w:pPr>
            <w:r>
              <w:t>Роструд</w:t>
            </w:r>
          </w:p>
        </w:tc>
      </w:tr>
    </w:tbl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jc w:val="both"/>
      </w:pPr>
    </w:p>
    <w:p w:rsidR="008A0174" w:rsidRDefault="008A0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0174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8D" w:rsidRDefault="00354D8D">
      <w:pPr>
        <w:spacing w:after="0" w:line="240" w:lineRule="auto"/>
      </w:pPr>
      <w:r>
        <w:separator/>
      </w:r>
    </w:p>
  </w:endnote>
  <w:endnote w:type="continuationSeparator" w:id="0">
    <w:p w:rsidR="00354D8D" w:rsidRDefault="0035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4" w:rsidRDefault="008A01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8D" w:rsidRDefault="00354D8D">
      <w:pPr>
        <w:spacing w:after="0" w:line="240" w:lineRule="auto"/>
      </w:pPr>
      <w:r>
        <w:separator/>
      </w:r>
    </w:p>
  </w:footnote>
  <w:footnote w:type="continuationSeparator" w:id="0">
    <w:p w:rsidR="00354D8D" w:rsidRDefault="0035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4" w:rsidRDefault="008A017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A"/>
    <w:rsid w:val="00354D8D"/>
    <w:rsid w:val="008A0174"/>
    <w:rsid w:val="008C2993"/>
    <w:rsid w:val="00981C3A"/>
    <w:rsid w:val="00A903F7"/>
    <w:rsid w:val="00BF3D93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2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1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2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21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2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1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2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21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10087</Words>
  <Characters>57502</Characters>
  <Application>Microsoft Office Word</Application>
  <DocSecurity>2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07.04.2022 N 204н"Об утверждении Стандарта деятельности по осуществлению полномочия в сфере занятости населения по оказанию государственной услуги "Содействие безработным гражданам в переезде и безработным гражданам и членам их с</vt:lpstr>
    </vt:vector>
  </TitlesOfParts>
  <Company>КонсультантПлюс Версия 4021.00.50</Company>
  <LinksUpToDate>false</LinksUpToDate>
  <CharactersWithSpaces>67455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07.04.2022 N 204н"Об утверждении Стандарта деятельности по осуществлению полномочия в сфере занятости населения по оказанию государственной услуги "Содействие безработным гражданам в переезде и безработным гражданам и членам их с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2022-08-29T13:28:00Z</dcterms:created>
  <dcterms:modified xsi:type="dcterms:W3CDTF">2022-08-29T13:28:00Z</dcterms:modified>
</cp:coreProperties>
</file>